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</w:rPr>
        <w:t>选用审核意见表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w:t>系统之美：决策者的系统思考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德内拉.梅多斯（著），邱昭良（译）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  <w:vAlign w:val="center"/>
          </w:tcPr>
          <w:p w14:paraId="36223803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浙江教育出版社</w:t>
            </w:r>
          </w:p>
        </w:tc>
        <w:tc>
          <w:tcPr>
            <w:tcW w:w="1701" w:type="dxa"/>
            <w:vAlign w:val="center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  <w:vAlign w:val="center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9787572269585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教材版本</w:t>
            </w:r>
          </w:p>
        </w:tc>
        <w:tc>
          <w:tcPr>
            <w:tcW w:w="3808" w:type="dxa"/>
            <w:vAlign w:val="center"/>
          </w:tcPr>
          <w:p w14:paraId="4BD4031E">
            <w:pPr>
              <w:spacing w:line="360" w:lineRule="auto"/>
              <w:ind w:left="13" w:hanging="12" w:hangingChars="6"/>
              <w:jc w:val="both"/>
              <w:rPr>
                <w:rFonts w:hint="eastAsia" w:ascii="宋体" w:hAnsi="宋体"/>
                <w:szCs w:val="21"/>
              </w:rPr>
            </w:pPr>
            <w:bookmarkStart w:id="1" w:name="_GoBack"/>
            <w:bookmarkEnd w:id="1"/>
            <w:r>
              <w:rPr>
                <w:rFonts w:hint="eastAsia" w:ascii="宋体" w:hAnsi="宋体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Cs w:val="21"/>
              </w:rPr>
              <w:t>新选用教材</w:t>
            </w:r>
          </w:p>
          <w:p w14:paraId="75A4C03E">
            <w:pPr>
              <w:spacing w:line="360" w:lineRule="auto"/>
              <w:ind w:left="13" w:hanging="12" w:hangingChars="6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  <w:tc>
          <w:tcPr>
            <w:tcW w:w="2138" w:type="dxa"/>
            <w:vAlign w:val="center"/>
          </w:tcPr>
          <w:p w14:paraId="04679E21">
            <w:pPr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2023.12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vAlign w:val="center"/>
          </w:tcPr>
          <w:p w14:paraId="1AA5B325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（选）系统思考与系统动力学</w:t>
            </w:r>
          </w:p>
        </w:tc>
        <w:tc>
          <w:tcPr>
            <w:tcW w:w="1701" w:type="dxa"/>
            <w:vAlign w:val="center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  <w:vAlign w:val="center"/>
          </w:tcPr>
          <w:p w14:paraId="012F4871">
            <w:pPr>
              <w:spacing w:line="360" w:lineRule="auto"/>
              <w:ind w:left="-1" w:leftChars="-7" w:right="-95" w:hanging="14" w:hangingChars="6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4"/>
              </w:rPr>
              <w:t>级企管专业等选修班级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</w:tcPr>
          <w:p w14:paraId="3EF9F989">
            <w:pPr>
              <w:tabs>
                <w:tab w:val="left" w:pos="315"/>
              </w:tabs>
              <w:spacing w:line="240" w:lineRule="auto"/>
              <w:ind w:right="210" w:right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79235618">
            <w:pPr>
              <w:tabs>
                <w:tab w:val="left" w:pos="315"/>
              </w:tabs>
              <w:spacing w:line="240" w:lineRule="auto"/>
              <w:ind w:left="210" w:leftChars="100" w:right="210" w:rightChars="100"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>
              <w:rPr>
                <w:sz w:val="24"/>
              </w:rPr>
              <w:t>系统之美：决策者的系统思考</w:t>
            </w:r>
            <w:r>
              <w:rPr>
                <w:rFonts w:hint="eastAsia"/>
                <w:sz w:val="24"/>
              </w:rPr>
              <w:t>》是系统动力学开创者之一德内拉.梅多斯的代表作。由</w:t>
            </w:r>
            <w:r>
              <w:rPr>
                <w:sz w:val="24"/>
              </w:rPr>
              <w:t>组织学习与系统思考领域拥有深厚造诣</w:t>
            </w:r>
            <w:r>
              <w:rPr>
                <w:rFonts w:hint="eastAsia"/>
                <w:sz w:val="24"/>
              </w:rPr>
              <w:t>的邱昭良博士翻译。</w:t>
            </w:r>
          </w:p>
          <w:p w14:paraId="5BAAC89C">
            <w:pPr>
              <w:tabs>
                <w:tab w:val="left" w:pos="315"/>
              </w:tabs>
              <w:spacing w:line="240" w:lineRule="auto"/>
              <w:ind w:left="210" w:leftChars="100" w:right="210" w:rightChars="100" w:firstLine="480" w:firstLine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该书内容在政治立场、价值导向、科学性等方面不存在问题。编写人员在学术导向和政治立场、师德师风、学术诚信等方面不存在问题。教材中的地图、封面插图体现正确的政治方向和价值导向，符合大众审美习惯，涉港相关表述也没有问题。</w:t>
            </w:r>
          </w:p>
          <w:p w14:paraId="1F2E870E">
            <w:pPr>
              <w:tabs>
                <w:tab w:val="left" w:pos="315"/>
              </w:tabs>
              <w:spacing w:line="24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书中有大量的体现系统思考和管理决策的各领域案例，</w:t>
            </w:r>
            <w:r>
              <w:rPr>
                <w:rFonts w:hint="eastAsia" w:ascii="宋体" w:hAnsi="宋体"/>
                <w:sz w:val="24"/>
              </w:rPr>
              <w:t>便于学生结合实际展开讨论和</w:t>
            </w:r>
            <w:r>
              <w:rPr>
                <w:rFonts w:hint="eastAsia"/>
                <w:sz w:val="24"/>
              </w:rPr>
              <w:t>分析，有助于培养学生的系统思维以及管理决策能力的提升。</w:t>
            </w:r>
            <w:bookmarkStart w:id="0" w:name="OLE_LINK29"/>
            <w:r>
              <w:rPr>
                <w:rFonts w:hint="eastAsia" w:ascii="宋体" w:hAnsi="宋体"/>
                <w:sz w:val="24"/>
              </w:rPr>
              <w:t>该书在学术方面能充分反映世界科学技术进展，吸收人类文化知识积累和实践创新的最新成果，适应经济社会发展和科技进步的需求。</w:t>
            </w:r>
            <w:bookmarkEnd w:id="0"/>
            <w:r>
              <w:rPr>
                <w:rFonts w:hint="eastAsia"/>
                <w:sz w:val="24"/>
              </w:rPr>
              <w:t>对于系统思考与系统动力学选修课来说，是一本比较适合的教材。</w:t>
            </w: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专家工作单位： 上海对外经贸大学             专家职务（职称）：教授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专家签字：</w:t>
            </w:r>
            <w:r>
              <w:rPr>
                <w:rFonts w:hint="eastAsia" w:ascii="宋体" w:hAnsi="宋体"/>
                <w:kern w:val="0"/>
                <w:szCs w:val="21"/>
              </w:rPr>
              <w:drawing>
                <wp:inline distT="0" distB="0" distL="0" distR="0">
                  <wp:extent cx="574675" cy="315595"/>
                  <wp:effectExtent l="0" t="0" r="0" b="8255"/>
                  <wp:docPr id="195329487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3294874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735" cy="3204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Cs w:val="21"/>
              </w:rPr>
              <w:t xml:space="preserve">         </w:t>
            </w:r>
            <w:r>
              <w:rPr>
                <w:rFonts w:hint="eastAsia" w:ascii="宋体" w:hAnsi="宋体"/>
                <w:kern w:val="0"/>
                <w:szCs w:val="21"/>
              </w:rPr>
              <w:t>日期：202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-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kern w:val="0"/>
                <w:szCs w:val="21"/>
              </w:rPr>
              <w:t>-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</w:t>
            </w:r>
          </w:p>
        </w:tc>
      </w:tr>
      <w:tr w14:paraId="14E6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1EE76CBB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5A4CE47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154B1A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084B414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12D4B25A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1E52310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ind w:firstLine="480"/>
        <w:jc w:val="left"/>
        <w:rPr>
          <w:rFonts w:hint="eastAsia"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64"/>
    <w:rsid w:val="00005A9A"/>
    <w:rsid w:val="000A7E69"/>
    <w:rsid w:val="00111665"/>
    <w:rsid w:val="0015207F"/>
    <w:rsid w:val="001546FC"/>
    <w:rsid w:val="00160C72"/>
    <w:rsid w:val="001C39A0"/>
    <w:rsid w:val="001E0645"/>
    <w:rsid w:val="002245A1"/>
    <w:rsid w:val="0025525F"/>
    <w:rsid w:val="00274F0B"/>
    <w:rsid w:val="00277586"/>
    <w:rsid w:val="002A3348"/>
    <w:rsid w:val="002B5182"/>
    <w:rsid w:val="002C5125"/>
    <w:rsid w:val="002D1DB2"/>
    <w:rsid w:val="002E3422"/>
    <w:rsid w:val="003040F8"/>
    <w:rsid w:val="0032621E"/>
    <w:rsid w:val="00327023"/>
    <w:rsid w:val="00380298"/>
    <w:rsid w:val="003A7672"/>
    <w:rsid w:val="0046761D"/>
    <w:rsid w:val="00494A58"/>
    <w:rsid w:val="004C45A8"/>
    <w:rsid w:val="004D5BAE"/>
    <w:rsid w:val="00510E32"/>
    <w:rsid w:val="005331C1"/>
    <w:rsid w:val="00546522"/>
    <w:rsid w:val="0056035C"/>
    <w:rsid w:val="00562FE8"/>
    <w:rsid w:val="00592087"/>
    <w:rsid w:val="005E3BA9"/>
    <w:rsid w:val="005F3559"/>
    <w:rsid w:val="006718BF"/>
    <w:rsid w:val="006B1F5A"/>
    <w:rsid w:val="006B6CE6"/>
    <w:rsid w:val="006C2CAC"/>
    <w:rsid w:val="006F5C5E"/>
    <w:rsid w:val="00722DA6"/>
    <w:rsid w:val="00746E22"/>
    <w:rsid w:val="00756A3A"/>
    <w:rsid w:val="007B178F"/>
    <w:rsid w:val="007C25CE"/>
    <w:rsid w:val="00871793"/>
    <w:rsid w:val="00891305"/>
    <w:rsid w:val="008E2593"/>
    <w:rsid w:val="009611E8"/>
    <w:rsid w:val="00A328C2"/>
    <w:rsid w:val="00AA0783"/>
    <w:rsid w:val="00AC0F41"/>
    <w:rsid w:val="00BF7A64"/>
    <w:rsid w:val="00C9236B"/>
    <w:rsid w:val="00D601B0"/>
    <w:rsid w:val="00D8051A"/>
    <w:rsid w:val="00E10782"/>
    <w:rsid w:val="00E72222"/>
    <w:rsid w:val="00E76CBC"/>
    <w:rsid w:val="00E84D0F"/>
    <w:rsid w:val="00EC1936"/>
    <w:rsid w:val="00F159C2"/>
    <w:rsid w:val="00F618DB"/>
    <w:rsid w:val="00F843C7"/>
    <w:rsid w:val="00FE3C9B"/>
    <w:rsid w:val="01282E62"/>
    <w:rsid w:val="01321654"/>
    <w:rsid w:val="036D482C"/>
    <w:rsid w:val="046D3EAB"/>
    <w:rsid w:val="0983332C"/>
    <w:rsid w:val="0E9F47A9"/>
    <w:rsid w:val="16A56228"/>
    <w:rsid w:val="204E170C"/>
    <w:rsid w:val="20955B28"/>
    <w:rsid w:val="27C75671"/>
    <w:rsid w:val="293947DF"/>
    <w:rsid w:val="37966638"/>
    <w:rsid w:val="48246091"/>
    <w:rsid w:val="5206480E"/>
    <w:rsid w:val="533E40EC"/>
    <w:rsid w:val="674930FA"/>
    <w:rsid w:val="72432EA1"/>
    <w:rsid w:val="74763A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596</Words>
  <Characters>625</Characters>
  <Lines>22</Lines>
  <Paragraphs>22</Paragraphs>
  <TotalTime>0</TotalTime>
  <ScaleCrop>false</ScaleCrop>
  <LinksUpToDate>false</LinksUpToDate>
  <CharactersWithSpaces>717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2025-12-19T02:48:00Z</dcterms:created>
  <dc:creator>SuXiChao</dc:creator>
  <cp:lastModifiedBy>yangmiao</cp:lastModifiedBy>
  <cp:lastPrinted>2024-04-24T01:55:00Z</cp:lastPrinted>
  <dcterms:modified xsi:type="dcterms:W3CDTF">2026-06-04T06:20:33Z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DBCB87DCA6174FA9A68B5931ABA54176_13</vt:lpwstr>
  </property>
</Properties>
</file>