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91B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p w14:paraId="06A73920">
      <w:pPr>
        <w:rPr>
          <w:sz w:val="18"/>
        </w:rPr>
      </w:pP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3"/>
        <w:gridCol w:w="1398"/>
        <w:gridCol w:w="1336"/>
        <w:gridCol w:w="1260"/>
        <w:gridCol w:w="1260"/>
        <w:gridCol w:w="900"/>
        <w:gridCol w:w="900"/>
      </w:tblGrid>
      <w:tr w14:paraId="1961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3" w:type="dxa"/>
            <w:vAlign w:val="center"/>
          </w:tcPr>
          <w:p w14:paraId="732CB7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63" w:type="dxa"/>
            <w:vAlign w:val="center"/>
          </w:tcPr>
          <w:p w14:paraId="0E42EEE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557BF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vAlign w:val="center"/>
          </w:tcPr>
          <w:p w14:paraId="51056E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53B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0C70825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8E9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1CCC538D">
            <w:pPr>
              <w:jc w:val="center"/>
              <w:rPr>
                <w:sz w:val="24"/>
              </w:rPr>
            </w:pPr>
          </w:p>
        </w:tc>
      </w:tr>
      <w:tr w14:paraId="2504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063" w:type="dxa"/>
            <w:vAlign w:val="center"/>
          </w:tcPr>
          <w:p w14:paraId="2A4E3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63" w:type="dxa"/>
            <w:vAlign w:val="center"/>
          </w:tcPr>
          <w:p w14:paraId="59EB3ED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0A320C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vAlign w:val="center"/>
          </w:tcPr>
          <w:p w14:paraId="1DD24F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3B9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 w14:paraId="062C96C5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D3BB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14:paraId="03E7A56E">
            <w:pPr>
              <w:jc w:val="center"/>
              <w:rPr>
                <w:sz w:val="24"/>
              </w:rPr>
            </w:pPr>
          </w:p>
        </w:tc>
      </w:tr>
      <w:tr w14:paraId="368E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63" w:type="dxa"/>
            <w:vAlign w:val="center"/>
          </w:tcPr>
          <w:p w14:paraId="3BF73A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797" w:type="dxa"/>
            <w:gridSpan w:val="3"/>
            <w:vAlign w:val="center"/>
          </w:tcPr>
          <w:p w14:paraId="0FD30C8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10C7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0" w:type="dxa"/>
            <w:gridSpan w:val="3"/>
            <w:vAlign w:val="center"/>
          </w:tcPr>
          <w:p w14:paraId="23250E22">
            <w:pPr>
              <w:jc w:val="center"/>
              <w:rPr>
                <w:sz w:val="24"/>
              </w:rPr>
            </w:pPr>
          </w:p>
        </w:tc>
      </w:tr>
      <w:tr w14:paraId="2734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63" w:type="dxa"/>
            <w:vAlign w:val="center"/>
          </w:tcPr>
          <w:p w14:paraId="01D533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3797" w:type="dxa"/>
            <w:gridSpan w:val="3"/>
            <w:vAlign w:val="center"/>
          </w:tcPr>
          <w:p w14:paraId="4363C22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47E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0" w:type="dxa"/>
            <w:gridSpan w:val="3"/>
            <w:vAlign w:val="center"/>
          </w:tcPr>
          <w:p w14:paraId="0EDDE707">
            <w:pPr>
              <w:rPr>
                <w:sz w:val="24"/>
              </w:rPr>
            </w:pPr>
          </w:p>
        </w:tc>
      </w:tr>
      <w:tr w14:paraId="7346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</w:tcPr>
          <w:p w14:paraId="2A480440">
            <w:pPr>
              <w:rPr>
                <w:sz w:val="11"/>
              </w:rPr>
            </w:pPr>
          </w:p>
          <w:p w14:paraId="1C3523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14:paraId="49604A8D">
            <w:pPr>
              <w:rPr>
                <w:sz w:val="24"/>
              </w:rPr>
            </w:pPr>
          </w:p>
          <w:p w14:paraId="6B6B8B1A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：以第三人称叙述方式，将就读期间思想上、学习、学术研究上，社会实践、班级工作等表现进行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14:paraId="65487D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主要事迹材料控制在800字左右，调整字体，将表格填充。</w:t>
            </w:r>
          </w:p>
          <w:p w14:paraId="6140DD19">
            <w:pPr>
              <w:rPr>
                <w:szCs w:val="21"/>
              </w:rPr>
            </w:pPr>
          </w:p>
        </w:tc>
      </w:tr>
    </w:tbl>
    <w:p w14:paraId="5B143EDF"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  </w:t>
      </w:r>
    </w:p>
    <w:p w14:paraId="041E8392">
      <w:pPr>
        <w:ind w:firstLine="359" w:firstLineChars="171"/>
      </w:pPr>
      <w:r>
        <w:rPr>
          <w:rFonts w:hint="eastAsia"/>
        </w:rPr>
        <w:t>注：1．本表一式二份：学生本人、学校各一份。</w:t>
      </w:r>
    </w:p>
    <w:p w14:paraId="7FA316C6">
      <w:r>
        <w:rPr>
          <w:rFonts w:hint="eastAsia"/>
        </w:rPr>
        <w:t xml:space="preserve">       2．本表正反面打印，填写清楚，字迹工整。经学工部盖章、校领导签字生效。</w:t>
      </w:r>
    </w:p>
    <w:p w14:paraId="36BD7E5D">
      <w:pPr>
        <w:rPr>
          <w:sz w:val="24"/>
        </w:rPr>
      </w:pP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371"/>
      </w:tblGrid>
      <w:tr w14:paraId="7B21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84" w:hRule="atLeast"/>
        </w:trPr>
        <w:tc>
          <w:tcPr>
            <w:tcW w:w="9000" w:type="dxa"/>
            <w:gridSpan w:val="2"/>
          </w:tcPr>
          <w:p w14:paraId="07FB7E75">
            <w:pPr>
              <w:rPr>
                <w:sz w:val="24"/>
              </w:rPr>
            </w:pPr>
          </w:p>
          <w:p w14:paraId="7DAF2041">
            <w:pPr>
              <w:rPr>
                <w:sz w:val="24"/>
              </w:rPr>
            </w:pPr>
          </w:p>
          <w:p w14:paraId="1C1BC091">
            <w:pPr>
              <w:rPr>
                <w:sz w:val="24"/>
              </w:rPr>
            </w:pPr>
          </w:p>
          <w:p w14:paraId="2BC1B391">
            <w:pPr>
              <w:rPr>
                <w:sz w:val="24"/>
              </w:rPr>
            </w:pPr>
          </w:p>
          <w:p w14:paraId="632A4F2F">
            <w:pPr>
              <w:rPr>
                <w:sz w:val="24"/>
              </w:rPr>
            </w:pPr>
          </w:p>
          <w:p w14:paraId="639EE96D">
            <w:pPr>
              <w:rPr>
                <w:sz w:val="24"/>
              </w:rPr>
            </w:pPr>
          </w:p>
          <w:p w14:paraId="51B5AC08">
            <w:pPr>
              <w:rPr>
                <w:sz w:val="24"/>
              </w:rPr>
            </w:pPr>
          </w:p>
        </w:tc>
      </w:tr>
      <w:tr w14:paraId="4F00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629" w:type="dxa"/>
            <w:vAlign w:val="center"/>
          </w:tcPr>
          <w:p w14:paraId="4FFA6C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371" w:type="dxa"/>
          </w:tcPr>
          <w:p w14:paraId="69EFD937">
            <w:pPr>
              <w:rPr>
                <w:sz w:val="24"/>
              </w:rPr>
            </w:pPr>
          </w:p>
          <w:p w14:paraId="488C18F5">
            <w:pPr>
              <w:rPr>
                <w:sz w:val="24"/>
              </w:rPr>
            </w:pPr>
          </w:p>
          <w:p w14:paraId="6C263EC1">
            <w:pPr>
              <w:rPr>
                <w:sz w:val="24"/>
              </w:rPr>
            </w:pPr>
          </w:p>
          <w:p w14:paraId="6807FD67">
            <w:pPr>
              <w:jc w:val="right"/>
              <w:rPr>
                <w:sz w:val="24"/>
              </w:rPr>
            </w:pPr>
          </w:p>
          <w:p w14:paraId="643D7201">
            <w:pPr>
              <w:jc w:val="right"/>
              <w:rPr>
                <w:sz w:val="24"/>
              </w:rPr>
            </w:pPr>
          </w:p>
          <w:p w14:paraId="04802D48">
            <w:pPr>
              <w:jc w:val="right"/>
              <w:rPr>
                <w:sz w:val="24"/>
              </w:rPr>
            </w:pPr>
          </w:p>
          <w:p w14:paraId="3AA3E128">
            <w:pPr>
              <w:jc w:val="right"/>
              <w:rPr>
                <w:sz w:val="24"/>
              </w:rPr>
            </w:pPr>
          </w:p>
          <w:p w14:paraId="3616C8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14:paraId="5F30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629" w:type="dxa"/>
            <w:vAlign w:val="center"/>
          </w:tcPr>
          <w:p w14:paraId="422195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学工部意见</w:t>
            </w:r>
          </w:p>
        </w:tc>
        <w:tc>
          <w:tcPr>
            <w:tcW w:w="7371" w:type="dxa"/>
          </w:tcPr>
          <w:p w14:paraId="7C190BEF">
            <w:pPr>
              <w:rPr>
                <w:sz w:val="24"/>
              </w:rPr>
            </w:pPr>
          </w:p>
          <w:p w14:paraId="6F067058">
            <w:pPr>
              <w:rPr>
                <w:sz w:val="24"/>
              </w:rPr>
            </w:pPr>
          </w:p>
          <w:p w14:paraId="7AC72C56">
            <w:pPr>
              <w:ind w:right="600"/>
              <w:jc w:val="right"/>
              <w:rPr>
                <w:sz w:val="24"/>
              </w:rPr>
            </w:pPr>
          </w:p>
          <w:p w14:paraId="2B1CB420">
            <w:pPr>
              <w:ind w:right="600"/>
              <w:jc w:val="right"/>
              <w:rPr>
                <w:sz w:val="24"/>
              </w:rPr>
            </w:pPr>
          </w:p>
          <w:p w14:paraId="4C7286AC">
            <w:pPr>
              <w:ind w:right="600"/>
              <w:jc w:val="right"/>
              <w:rPr>
                <w:sz w:val="24"/>
              </w:rPr>
            </w:pPr>
          </w:p>
          <w:p w14:paraId="16F25569">
            <w:pPr>
              <w:ind w:right="600"/>
              <w:jc w:val="right"/>
              <w:rPr>
                <w:sz w:val="24"/>
              </w:rPr>
            </w:pPr>
          </w:p>
          <w:p w14:paraId="348EEAF3">
            <w:pPr>
              <w:ind w:right="600"/>
              <w:jc w:val="right"/>
              <w:rPr>
                <w:sz w:val="24"/>
              </w:rPr>
            </w:pPr>
          </w:p>
          <w:p w14:paraId="2685A7D5">
            <w:pPr>
              <w:ind w:right="600"/>
              <w:jc w:val="right"/>
              <w:rPr>
                <w:sz w:val="24"/>
              </w:rPr>
            </w:pPr>
          </w:p>
          <w:p w14:paraId="27B71E3F">
            <w:pPr>
              <w:ind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14:paraId="4A2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1629" w:type="dxa"/>
            <w:vAlign w:val="center"/>
          </w:tcPr>
          <w:p w14:paraId="7E518C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7371" w:type="dxa"/>
          </w:tcPr>
          <w:p w14:paraId="042AB080">
            <w:pPr>
              <w:rPr>
                <w:sz w:val="24"/>
              </w:rPr>
            </w:pPr>
          </w:p>
          <w:p w14:paraId="2DB4AA95">
            <w:pPr>
              <w:rPr>
                <w:sz w:val="24"/>
              </w:rPr>
            </w:pPr>
          </w:p>
          <w:p w14:paraId="12D5CA94">
            <w:pPr>
              <w:rPr>
                <w:sz w:val="24"/>
              </w:rPr>
            </w:pPr>
          </w:p>
          <w:p w14:paraId="7C225D1D">
            <w:pPr>
              <w:rPr>
                <w:sz w:val="24"/>
              </w:rPr>
            </w:pPr>
          </w:p>
          <w:p w14:paraId="1F10FE15">
            <w:pPr>
              <w:rPr>
                <w:sz w:val="24"/>
              </w:rPr>
            </w:pPr>
          </w:p>
          <w:p w14:paraId="0EFD7608">
            <w:pPr>
              <w:rPr>
                <w:sz w:val="24"/>
              </w:rPr>
            </w:pPr>
          </w:p>
          <w:p w14:paraId="61B31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盖章</w:t>
            </w:r>
          </w:p>
        </w:tc>
      </w:tr>
      <w:tr w14:paraId="5EDA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9" w:type="dxa"/>
            <w:vAlign w:val="center"/>
          </w:tcPr>
          <w:p w14:paraId="26F8CD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71" w:type="dxa"/>
          </w:tcPr>
          <w:p w14:paraId="6D017D54">
            <w:pPr>
              <w:rPr>
                <w:sz w:val="24"/>
              </w:rPr>
            </w:pPr>
          </w:p>
          <w:p w14:paraId="7AE2252C">
            <w:pPr>
              <w:rPr>
                <w:sz w:val="24"/>
              </w:rPr>
            </w:pPr>
          </w:p>
          <w:p w14:paraId="78950EE1">
            <w:pPr>
              <w:rPr>
                <w:sz w:val="24"/>
              </w:rPr>
            </w:pPr>
          </w:p>
          <w:p w14:paraId="0BC6A39C">
            <w:pPr>
              <w:rPr>
                <w:sz w:val="24"/>
              </w:rPr>
            </w:pPr>
          </w:p>
          <w:p w14:paraId="2013C3D9">
            <w:pPr>
              <w:rPr>
                <w:sz w:val="24"/>
              </w:rPr>
            </w:pPr>
          </w:p>
          <w:p w14:paraId="5D328F57">
            <w:pPr>
              <w:rPr>
                <w:sz w:val="24"/>
              </w:rPr>
            </w:pPr>
          </w:p>
        </w:tc>
      </w:tr>
    </w:tbl>
    <w:p w14:paraId="48D4D724">
      <w:r>
        <w:rPr>
          <w:rFonts w:hint="eastAsia"/>
          <w:sz w:val="24"/>
        </w:rPr>
        <w:t xml:space="preserve">                                           上海对外经贸大学学工部制表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5D7"/>
    <w:rsid w:val="00000591"/>
    <w:rsid w:val="00002285"/>
    <w:rsid w:val="000047C5"/>
    <w:rsid w:val="00011EE7"/>
    <w:rsid w:val="00014100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0109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2089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19C3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168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790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E05E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D2E5B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32F7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87C62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48C8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  <w:rsid w:val="3F20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233</Characters>
  <Lines>3</Lines>
  <Paragraphs>1</Paragraphs>
  <TotalTime>8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2016-11-30T06:03:00Z</dcterms:created>
  <dc:creator>徐峰</dc:creator>
  <cp:lastModifiedBy>鹿现国</cp:lastModifiedBy>
  <dcterms:modified xsi:type="dcterms:W3CDTF">2025-04-16T01:42:30Z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eyJoZGlkIjoiZDM1MDY3ZmFkOTYxN2ViZDEzMmQ5YmNiNmU3ZTk4NTQiLCJ1c2VySWQiOiIyNTQxMDM2OTYifQ==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D8E9BD8073354D658A5081F0ED80ABBA_12</vt:lpwstr>
  </property>
</Properties>
</file>