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3A" w:rsidRDefault="00322EED">
      <w:pPr>
        <w:pStyle w:val="1"/>
        <w:widowControl/>
        <w:spacing w:beforeAutospacing="0" w:afterAutospacing="0"/>
        <w:jc w:val="center"/>
        <w:rPr>
          <w:rFonts w:hint="default"/>
          <w:sz w:val="36"/>
          <w:szCs w:val="36"/>
        </w:rPr>
      </w:pPr>
      <w:r w:rsidRPr="00322EED">
        <w:rPr>
          <w:sz w:val="36"/>
          <w:szCs w:val="36"/>
        </w:rPr>
        <w:t>松江校区基本功能补缺工程纱门纱窗的采购</w:t>
      </w:r>
      <w:r w:rsidR="00D276EB">
        <w:rPr>
          <w:sz w:val="36"/>
          <w:szCs w:val="36"/>
        </w:rPr>
        <w:t>需求</w:t>
      </w:r>
    </w:p>
    <w:p w:rsidR="0086053A" w:rsidRDefault="00D276E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项目名称：</w:t>
      </w:r>
      <w:r w:rsidR="00322EED" w:rsidRPr="00322EED">
        <w:rPr>
          <w:rFonts w:ascii="宋体" w:eastAsia="宋体" w:hAnsi="宋体" w:cs="宋体" w:hint="eastAsia"/>
          <w:sz w:val="24"/>
        </w:rPr>
        <w:t>松江校区基本功能补缺工程纱门纱窗的采购</w:t>
      </w:r>
      <w:r>
        <w:rPr>
          <w:rFonts w:ascii="宋体" w:eastAsia="宋体" w:hAnsi="宋体" w:cs="宋体" w:hint="eastAsia"/>
          <w:sz w:val="24"/>
        </w:rPr>
        <w:t>项目</w:t>
      </w:r>
    </w:p>
    <w:p w:rsidR="0086053A" w:rsidRDefault="00D276E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预算金额：</w:t>
      </w:r>
      <w:r w:rsidR="00322EED">
        <w:rPr>
          <w:rFonts w:ascii="宋体" w:eastAsia="宋体" w:hAnsi="宋体" w:cs="宋体"/>
          <w:sz w:val="24"/>
        </w:rPr>
        <w:t>197758</w:t>
      </w:r>
      <w:r>
        <w:rPr>
          <w:rFonts w:ascii="宋体" w:eastAsia="宋体" w:hAnsi="宋体" w:cs="宋体" w:hint="eastAsia"/>
          <w:sz w:val="24"/>
        </w:rPr>
        <w:t>元</w:t>
      </w:r>
    </w:p>
    <w:p w:rsidR="0086053A" w:rsidRDefault="00D276E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采购方式：公开比价</w:t>
      </w:r>
    </w:p>
    <w:p w:rsidR="0086053A" w:rsidRDefault="00D276E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</w:t>
      </w:r>
    </w:p>
    <w:p w:rsidR="0086053A" w:rsidRDefault="00D276E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一、合理的投标人资格条件</w:t>
      </w:r>
    </w:p>
    <w:p w:rsidR="0086053A" w:rsidRDefault="00D276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1.符合《中华人民共和国政府采购法》第二十二条规定的供应商；</w:t>
      </w:r>
    </w:p>
    <w:p w:rsidR="0086053A" w:rsidRDefault="00D276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2.投标人必须是在中国境内注册，具有独立企业法人资格；</w:t>
      </w:r>
    </w:p>
    <w:p w:rsidR="0086053A" w:rsidRDefault="00D276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3.投标单位能提供稳定的技术支持与维修服务。</w:t>
      </w:r>
    </w:p>
    <w:p w:rsidR="0086053A" w:rsidRDefault="00D276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bookmarkStart w:id="0" w:name="OLE_LINK1"/>
      <w:bookmarkStart w:id="1" w:name="OLE_LINK2"/>
      <w:bookmarkStart w:id="2" w:name="_GoBack"/>
      <w:r>
        <w:rPr>
          <w:rFonts w:ascii="宋体" w:eastAsia="宋体" w:hAnsi="宋体" w:cs="宋体" w:hint="eastAsia"/>
          <w:sz w:val="24"/>
        </w:rPr>
        <w:t>4.本项目面向大、中、小、微型等各类供应商采购；</w:t>
      </w:r>
    </w:p>
    <w:p w:rsidR="0086053A" w:rsidRDefault="00D276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5.未被列入“信用中国”网站(www.creditchina.gov.cn)失信被执行人名单、重大税收违法案件当事人名单和中国政府采购网(www.ccgp.gov.cn)政府采购严重违法失信行为记录名单；</w:t>
      </w:r>
    </w:p>
    <w:bookmarkEnd w:id="0"/>
    <w:bookmarkEnd w:id="1"/>
    <w:bookmarkEnd w:id="2"/>
    <w:p w:rsidR="0086053A" w:rsidRDefault="00D276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6.本项目不接受联合体投标；</w:t>
      </w:r>
    </w:p>
    <w:p w:rsidR="0086053A" w:rsidRDefault="00D276E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二、采购项目建设方案，需实现的功能或目标</w:t>
      </w:r>
    </w:p>
    <w:p w:rsidR="0086053A" w:rsidRDefault="00D276E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本项目为上海对外经贸大学</w:t>
      </w:r>
      <w:r w:rsidR="00322EED">
        <w:rPr>
          <w:rFonts w:hint="eastAsia"/>
          <w:sz w:val="24"/>
        </w:rPr>
        <w:t>补缺工程</w:t>
      </w:r>
      <w:r>
        <w:rPr>
          <w:rFonts w:hint="eastAsia"/>
          <w:sz w:val="24"/>
        </w:rPr>
        <w:t>新建</w:t>
      </w:r>
      <w:r w:rsidR="00322EED">
        <w:rPr>
          <w:rFonts w:hint="eastAsia"/>
          <w:sz w:val="24"/>
        </w:rPr>
        <w:t>2</w:t>
      </w:r>
      <w:r w:rsidR="00322EED">
        <w:rPr>
          <w:rFonts w:hint="eastAsia"/>
          <w:sz w:val="24"/>
        </w:rPr>
        <w:t>栋</w:t>
      </w:r>
      <w:r>
        <w:rPr>
          <w:rFonts w:hint="eastAsia"/>
          <w:sz w:val="24"/>
        </w:rPr>
        <w:t>宿舍</w:t>
      </w:r>
      <w:r w:rsidR="00322EED">
        <w:rPr>
          <w:rFonts w:hint="eastAsia"/>
          <w:sz w:val="24"/>
        </w:rPr>
        <w:t>及新建食堂内部配套纱门纱窗采购</w:t>
      </w:r>
      <w:r>
        <w:rPr>
          <w:rFonts w:hint="eastAsia"/>
          <w:sz w:val="24"/>
        </w:rPr>
        <w:t>，旨在为</w:t>
      </w:r>
      <w:r w:rsidR="00322EED">
        <w:rPr>
          <w:rFonts w:hint="eastAsia"/>
          <w:sz w:val="24"/>
        </w:rPr>
        <w:t>在校</w:t>
      </w:r>
      <w:r>
        <w:rPr>
          <w:rFonts w:hint="eastAsia"/>
          <w:sz w:val="24"/>
        </w:rPr>
        <w:t>师生提供安全、</w:t>
      </w:r>
      <w:r w:rsidR="00322EED">
        <w:rPr>
          <w:rFonts w:hint="eastAsia"/>
          <w:sz w:val="24"/>
        </w:rPr>
        <w:t>卫生</w:t>
      </w:r>
      <w:r>
        <w:rPr>
          <w:rFonts w:hint="eastAsia"/>
          <w:sz w:val="24"/>
        </w:rPr>
        <w:t>、舒适的</w:t>
      </w:r>
      <w:r w:rsidR="00322EED">
        <w:rPr>
          <w:rFonts w:hint="eastAsia"/>
          <w:sz w:val="24"/>
        </w:rPr>
        <w:t>住宿生活环境</w:t>
      </w:r>
      <w:r>
        <w:rPr>
          <w:rFonts w:hint="eastAsia"/>
          <w:sz w:val="24"/>
        </w:rPr>
        <w:t>。</w:t>
      </w:r>
    </w:p>
    <w:p w:rsidR="0086053A" w:rsidRPr="00276A3C" w:rsidRDefault="00D276EB">
      <w:pPr>
        <w:numPr>
          <w:ilvl w:val="0"/>
          <w:numId w:val="1"/>
        </w:numPr>
        <w:spacing w:line="360" w:lineRule="auto"/>
        <w:ind w:firstLine="408"/>
      </w:pPr>
      <w:r w:rsidRPr="00276A3C">
        <w:rPr>
          <w:rFonts w:hint="eastAsia"/>
          <w:sz w:val="24"/>
        </w:rPr>
        <w:t>采购项目建设需满足的技术规格、质量、安全、物理特性等要求。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6"/>
        <w:gridCol w:w="1859"/>
        <w:gridCol w:w="2977"/>
        <w:gridCol w:w="850"/>
        <w:gridCol w:w="709"/>
        <w:gridCol w:w="1276"/>
      </w:tblGrid>
      <w:tr w:rsidR="000E3C1F" w:rsidRPr="00276A3C" w:rsidTr="000E3C1F">
        <w:trPr>
          <w:trHeight w:val="7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C1F" w:rsidRPr="00276A3C" w:rsidRDefault="000E3C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C1F" w:rsidRPr="00276A3C" w:rsidRDefault="000E3C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C1F" w:rsidRPr="00276A3C" w:rsidRDefault="000E3C1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3C1F" w:rsidRPr="00276A3C" w:rsidRDefault="000E3C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3C1F" w:rsidRPr="00276A3C" w:rsidRDefault="000E3C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3C1F" w:rsidRPr="00276A3C" w:rsidRDefault="000E3C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E3C1F" w:rsidRPr="00276A3C" w:rsidTr="00D276EB">
        <w:trPr>
          <w:trHeight w:val="4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C1F" w:rsidRPr="00276A3C" w:rsidRDefault="000E3C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C1F" w:rsidRPr="00276A3C" w:rsidRDefault="000E3C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宿舍纱门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C1F" w:rsidRPr="00276A3C" w:rsidRDefault="00D276E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2080mm×970mm、508扇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3C1F" w:rsidRPr="00276A3C" w:rsidRDefault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024.9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3C1F" w:rsidRPr="00276A3C" w:rsidRDefault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3C1F" w:rsidRPr="00276A3C" w:rsidRDefault="00D276E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宿舍</w:t>
            </w:r>
          </w:p>
        </w:tc>
      </w:tr>
      <w:tr w:rsidR="00D276EB" w:rsidRPr="00276A3C" w:rsidTr="00D276EB">
        <w:trPr>
          <w:trHeight w:val="4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公共空间纱门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EB" w:rsidRPr="00276A3C" w:rsidRDefault="00D276EB" w:rsidP="00D276E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2080mm×970mm、34扇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r w:rsidRPr="00276A3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宿舍</w:t>
            </w:r>
          </w:p>
        </w:tc>
      </w:tr>
      <w:tr w:rsidR="00D276EB" w:rsidRPr="00276A3C" w:rsidTr="00D276EB">
        <w:trPr>
          <w:trHeight w:val="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二段金刚网纱窗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EB" w:rsidRPr="00276A3C" w:rsidRDefault="00D276EB" w:rsidP="00D276E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1300mm×1175mm、8扇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r w:rsidRPr="00276A3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宿舍</w:t>
            </w:r>
          </w:p>
        </w:tc>
      </w:tr>
      <w:tr w:rsidR="00D276EB" w:rsidRPr="00276A3C" w:rsidTr="00D276EB"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二段金刚网纱窗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EB" w:rsidRPr="00276A3C" w:rsidRDefault="00D276EB" w:rsidP="00D276E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1300mm×1080mm、8扇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r w:rsidRPr="00276A3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宿舍</w:t>
            </w:r>
          </w:p>
        </w:tc>
      </w:tr>
      <w:tr w:rsidR="00D276EB" w:rsidRPr="00276A3C" w:rsidTr="00D276EB">
        <w:trPr>
          <w:trHeight w:val="4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Style w:val="font11"/>
                <w:rFonts w:hint="default"/>
                <w:lang w:bidi="ar"/>
              </w:rPr>
              <w:t>折叠式金刚网纱门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EB" w:rsidRPr="00276A3C" w:rsidRDefault="00D276EB" w:rsidP="00D276E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2200mm×1600mm、8扇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8.16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r w:rsidRPr="00276A3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宿舍</w:t>
            </w:r>
          </w:p>
        </w:tc>
      </w:tr>
      <w:tr w:rsidR="00D276EB" w:rsidRPr="00276A3C" w:rsidTr="00D276EB">
        <w:trPr>
          <w:trHeight w:val="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6EB" w:rsidRPr="00276A3C" w:rsidRDefault="00D276EB" w:rsidP="00D276E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二段金刚网纱窗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6EB" w:rsidRPr="00276A3C" w:rsidRDefault="00D276EB" w:rsidP="00D276E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276A3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59扇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76A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276A3C">
              <w:rPr>
                <w:rFonts w:ascii="宋体" w:eastAsia="宋体" w:hAnsi="宋体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r w:rsidRPr="00276A3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平方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76EB" w:rsidRPr="00276A3C" w:rsidRDefault="00D276EB" w:rsidP="00D276EB">
            <w:pPr>
              <w:widowControl/>
              <w:jc w:val="left"/>
              <w:textAlignment w:val="center"/>
            </w:pPr>
            <w:r w:rsidRPr="00276A3C">
              <w:t>食堂</w:t>
            </w:r>
          </w:p>
        </w:tc>
      </w:tr>
    </w:tbl>
    <w:p w:rsidR="0086053A" w:rsidRPr="00276A3C" w:rsidRDefault="00D276EB">
      <w:pPr>
        <w:rPr>
          <w:b/>
          <w:bCs/>
        </w:rPr>
      </w:pPr>
      <w:r w:rsidRPr="00276A3C">
        <w:rPr>
          <w:rFonts w:hint="eastAsia"/>
          <w:b/>
          <w:bCs/>
        </w:rPr>
        <w:t>质量与安全通用要求：</w:t>
      </w:r>
    </w:p>
    <w:p w:rsidR="00D43BB2" w:rsidRPr="00276A3C" w:rsidRDefault="00D276EB" w:rsidP="00D43BB2">
      <w:pPr>
        <w:numPr>
          <w:ilvl w:val="0"/>
          <w:numId w:val="8"/>
        </w:numPr>
        <w:spacing w:line="360" w:lineRule="auto"/>
        <w:ind w:firstLine="408"/>
        <w:rPr>
          <w:sz w:val="24"/>
        </w:rPr>
      </w:pPr>
      <w:r w:rsidRPr="00276A3C">
        <w:rPr>
          <w:rFonts w:hint="eastAsia"/>
          <w:sz w:val="24"/>
        </w:rPr>
        <w:t>所有</w:t>
      </w:r>
      <w:r w:rsidR="00D43BB2" w:rsidRPr="00276A3C">
        <w:rPr>
          <w:rFonts w:hint="eastAsia"/>
          <w:sz w:val="24"/>
        </w:rPr>
        <w:t>纱门纱窗框架均采用铝合金</w:t>
      </w:r>
      <w:r w:rsidR="00D43BB2" w:rsidRPr="00276A3C">
        <w:rPr>
          <w:rFonts w:hint="eastAsia"/>
          <w:sz w:val="24"/>
        </w:rPr>
        <w:t>48mmX12mmX0.</w:t>
      </w:r>
      <w:r w:rsidR="00D43BB2" w:rsidRPr="00276A3C">
        <w:rPr>
          <w:sz w:val="24"/>
        </w:rPr>
        <w:t>9mm</w:t>
      </w:r>
      <w:r w:rsidR="00D43BB2" w:rsidRPr="00276A3C">
        <w:rPr>
          <w:rFonts w:hint="eastAsia"/>
          <w:sz w:val="24"/>
        </w:rPr>
        <w:t>材质，纱网采用</w:t>
      </w:r>
      <w:r w:rsidR="00D43BB2" w:rsidRPr="00276A3C">
        <w:rPr>
          <w:rFonts w:hint="eastAsia"/>
          <w:sz w:val="24"/>
        </w:rPr>
        <w:t>304</w:t>
      </w:r>
      <w:r w:rsidR="00D43BB2" w:rsidRPr="00276A3C">
        <w:rPr>
          <w:rFonts w:hint="eastAsia"/>
          <w:sz w:val="24"/>
        </w:rPr>
        <w:t>不锈钢金刚网纱，孔大小</w:t>
      </w:r>
      <w:r w:rsidR="00D43BB2" w:rsidRPr="00276A3C">
        <w:rPr>
          <w:rFonts w:hint="eastAsia"/>
          <w:sz w:val="24"/>
        </w:rPr>
        <w:t>18</w:t>
      </w:r>
      <w:r w:rsidR="00D43BB2" w:rsidRPr="00276A3C">
        <w:rPr>
          <w:rFonts w:hint="eastAsia"/>
          <w:sz w:val="24"/>
        </w:rPr>
        <w:t>目</w:t>
      </w:r>
      <w:r w:rsidRPr="00276A3C">
        <w:rPr>
          <w:rFonts w:hint="eastAsia"/>
          <w:sz w:val="24"/>
        </w:rPr>
        <w:t>；</w:t>
      </w:r>
    </w:p>
    <w:p w:rsidR="00D43BB2" w:rsidRPr="00276A3C" w:rsidRDefault="00D43BB2" w:rsidP="00D43BB2">
      <w:pPr>
        <w:numPr>
          <w:ilvl w:val="0"/>
          <w:numId w:val="8"/>
        </w:numPr>
        <w:spacing w:line="360" w:lineRule="auto"/>
        <w:ind w:firstLine="408"/>
        <w:rPr>
          <w:sz w:val="24"/>
        </w:rPr>
      </w:pPr>
      <w:r w:rsidRPr="00276A3C">
        <w:rPr>
          <w:rFonts w:hint="eastAsia"/>
          <w:sz w:val="24"/>
        </w:rPr>
        <w:t>颜色：框架深灰色、纱网颜色：黑色；</w:t>
      </w:r>
    </w:p>
    <w:p w:rsidR="0086053A" w:rsidRPr="00276A3C" w:rsidRDefault="00D276EB">
      <w:pPr>
        <w:numPr>
          <w:ilvl w:val="0"/>
          <w:numId w:val="8"/>
        </w:numPr>
        <w:spacing w:line="360" w:lineRule="auto"/>
        <w:ind w:firstLine="408"/>
        <w:rPr>
          <w:sz w:val="24"/>
        </w:rPr>
      </w:pPr>
      <w:r w:rsidRPr="00276A3C">
        <w:rPr>
          <w:rFonts w:hint="eastAsia"/>
          <w:sz w:val="24"/>
        </w:rPr>
        <w:lastRenderedPageBreak/>
        <w:t>器材金属件无毛刺、锐边，所有部件防护到位；</w:t>
      </w:r>
    </w:p>
    <w:p w:rsidR="0086053A" w:rsidRPr="00276A3C" w:rsidRDefault="00D276EB">
      <w:pPr>
        <w:numPr>
          <w:ilvl w:val="0"/>
          <w:numId w:val="8"/>
        </w:numPr>
        <w:spacing w:line="360" w:lineRule="auto"/>
        <w:ind w:firstLine="408"/>
        <w:rPr>
          <w:sz w:val="24"/>
        </w:rPr>
      </w:pPr>
      <w:r w:rsidRPr="00276A3C">
        <w:rPr>
          <w:rFonts w:hint="eastAsia"/>
          <w:sz w:val="24"/>
        </w:rPr>
        <w:t>安装后必须与地面可靠固定，确保使用时不晃动、不位移。</w:t>
      </w:r>
    </w:p>
    <w:p w:rsidR="0086053A" w:rsidRPr="00276A3C" w:rsidRDefault="00D276EB">
      <w:pPr>
        <w:numPr>
          <w:ilvl w:val="0"/>
          <w:numId w:val="8"/>
        </w:numPr>
        <w:spacing w:line="360" w:lineRule="auto"/>
        <w:ind w:firstLine="408"/>
        <w:rPr>
          <w:sz w:val="24"/>
        </w:rPr>
      </w:pPr>
      <w:r w:rsidRPr="00276A3C">
        <w:rPr>
          <w:rFonts w:hint="eastAsia"/>
          <w:sz w:val="24"/>
        </w:rPr>
        <w:t>本次采购投标报价为最终含税总价，包含货物运输、装货卸货、现场安装、辅材、人工及所有相关费用，招标人无需另行支付其他相关款项。</w:t>
      </w:r>
    </w:p>
    <w:p w:rsidR="0086053A" w:rsidRDefault="00D276E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四、交付或实施时间、地点</w:t>
      </w:r>
    </w:p>
    <w:p w:rsidR="0086053A" w:rsidRDefault="00D276E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交付时间：合同签订并且收到采购人通知后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个日历日内完成全部货物的供货、卸货、安装、调试并达到可使用状态。</w:t>
      </w:r>
    </w:p>
    <w:p w:rsidR="0086053A" w:rsidRDefault="00D276E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交付地点：文翔路</w:t>
      </w:r>
      <w:r>
        <w:rPr>
          <w:rFonts w:hint="eastAsia"/>
          <w:sz w:val="24"/>
        </w:rPr>
        <w:t>1</w:t>
      </w:r>
      <w:r>
        <w:rPr>
          <w:sz w:val="24"/>
        </w:rPr>
        <w:t>900</w:t>
      </w:r>
      <w:r>
        <w:rPr>
          <w:sz w:val="24"/>
        </w:rPr>
        <w:t>号</w:t>
      </w:r>
    </w:p>
    <w:p w:rsidR="0086053A" w:rsidRDefault="0086053A"/>
    <w:p w:rsidR="0086053A" w:rsidRDefault="00D276E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五、采购项目需满足的服务标准、期限、效率等要求</w:t>
      </w:r>
    </w:p>
    <w:p w:rsidR="0086053A" w:rsidRDefault="00D276EB">
      <w:pPr>
        <w:numPr>
          <w:ilvl w:val="0"/>
          <w:numId w:val="9"/>
        </w:num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合同款项的支付方式、时间、条件</w:t>
      </w:r>
    </w:p>
    <w:p w:rsidR="0086053A" w:rsidRDefault="00D276EB">
      <w:pPr>
        <w:snapToGrid w:val="0"/>
        <w:spacing w:line="360" w:lineRule="auto"/>
        <w:ind w:leftChars="114" w:left="239" w:rightChars="69" w:right="14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付款方式以合同约定为准。</w:t>
      </w:r>
    </w:p>
    <w:p w:rsidR="0086053A" w:rsidRDefault="00D276E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七、项目验收方法或标准</w:t>
      </w:r>
    </w:p>
    <w:p w:rsidR="0086053A" w:rsidRDefault="00D276EB">
      <w:pPr>
        <w:spacing w:line="360" w:lineRule="auto"/>
        <w:ind w:firstLine="408"/>
        <w:rPr>
          <w:sz w:val="24"/>
        </w:rPr>
      </w:pPr>
      <w:r w:rsidRPr="00D276EB">
        <w:rPr>
          <w:rFonts w:hint="eastAsia"/>
          <w:sz w:val="24"/>
        </w:rPr>
        <w:t>完成安装调试后，试运行</w:t>
      </w:r>
      <w:r w:rsidRPr="00D276EB">
        <w:rPr>
          <w:rFonts w:hint="eastAsia"/>
          <w:sz w:val="24"/>
        </w:rPr>
        <w:t>7</w:t>
      </w:r>
      <w:r w:rsidRPr="00D276EB">
        <w:rPr>
          <w:rFonts w:hint="eastAsia"/>
          <w:sz w:val="24"/>
        </w:rPr>
        <w:t>个工作日后</w:t>
      </w:r>
      <w:r>
        <w:rPr>
          <w:rFonts w:hint="eastAsia"/>
          <w:sz w:val="24"/>
        </w:rPr>
        <w:t>甲方</w:t>
      </w:r>
      <w:r w:rsidRPr="00D276EB">
        <w:rPr>
          <w:rFonts w:hint="eastAsia"/>
          <w:sz w:val="24"/>
        </w:rPr>
        <w:t>组织验收，检验稳定性、安全性及功能性。</w:t>
      </w:r>
    </w:p>
    <w:p w:rsidR="0086053A" w:rsidRDefault="00D276E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八、售后服务要求</w:t>
      </w:r>
    </w:p>
    <w:p w:rsidR="0086053A" w:rsidRDefault="00276A3C">
      <w:pPr>
        <w:spacing w:line="360" w:lineRule="auto"/>
        <w:ind w:firstLine="408"/>
        <w:rPr>
          <w:sz w:val="24"/>
        </w:rPr>
      </w:pPr>
      <w:r w:rsidRPr="00276A3C">
        <w:rPr>
          <w:rFonts w:hint="eastAsia"/>
          <w:sz w:val="24"/>
        </w:rPr>
        <w:t>自验收合格</w:t>
      </w:r>
      <w:r w:rsidR="00D276EB" w:rsidRPr="00276A3C">
        <w:rPr>
          <w:rFonts w:hint="eastAsia"/>
          <w:sz w:val="24"/>
        </w:rPr>
        <w:t>交付使用</w:t>
      </w:r>
      <w:r w:rsidRPr="00276A3C">
        <w:rPr>
          <w:rFonts w:hint="eastAsia"/>
          <w:sz w:val="24"/>
        </w:rPr>
        <w:t>之日起</w:t>
      </w:r>
      <w:r w:rsidR="00D276EB" w:rsidRPr="00276A3C">
        <w:rPr>
          <w:rFonts w:hint="eastAsia"/>
          <w:sz w:val="24"/>
        </w:rPr>
        <w:t>不少于</w:t>
      </w:r>
      <w:r w:rsidR="00D43BB2" w:rsidRPr="00276A3C">
        <w:rPr>
          <w:sz w:val="24"/>
        </w:rPr>
        <w:t>36</w:t>
      </w:r>
      <w:r w:rsidR="00D276EB" w:rsidRPr="00276A3C">
        <w:rPr>
          <w:rFonts w:hint="eastAsia"/>
          <w:sz w:val="24"/>
        </w:rPr>
        <w:t>个月的质量保修期，保修期内发生故障，中标方应于</w:t>
      </w:r>
      <w:r w:rsidR="00D276EB" w:rsidRPr="00276A3C">
        <w:rPr>
          <w:rFonts w:hint="eastAsia"/>
          <w:sz w:val="24"/>
        </w:rPr>
        <w:t>24</w:t>
      </w:r>
      <w:r w:rsidR="00D276EB" w:rsidRPr="00276A3C">
        <w:rPr>
          <w:rFonts w:hint="eastAsia"/>
          <w:sz w:val="24"/>
        </w:rPr>
        <w:t>小时内响应，</w:t>
      </w:r>
      <w:r w:rsidR="00D276EB" w:rsidRPr="00276A3C">
        <w:rPr>
          <w:rFonts w:hint="eastAsia"/>
          <w:sz w:val="24"/>
        </w:rPr>
        <w:t>48</w:t>
      </w:r>
      <w:r w:rsidR="00D276EB" w:rsidRPr="00276A3C">
        <w:rPr>
          <w:rFonts w:hint="eastAsia"/>
          <w:sz w:val="24"/>
        </w:rPr>
        <w:t>小时内派人维修，免费提供配件及技术支持。如需返厂维修费用由中标方承担，无法维修则由中标方免费换新，不再收取人工费、材料费、设备费等任何可能发生的费用。</w:t>
      </w:r>
    </w:p>
    <w:p w:rsidR="0086053A" w:rsidRDefault="00D276E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九、其他要求</w:t>
      </w:r>
    </w:p>
    <w:p w:rsidR="0086053A" w:rsidRDefault="00D276EB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sectPr w:rsidR="00860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81" w:rsidRDefault="009D0181" w:rsidP="001412DA">
      <w:r>
        <w:separator/>
      </w:r>
    </w:p>
  </w:endnote>
  <w:endnote w:type="continuationSeparator" w:id="0">
    <w:p w:rsidR="009D0181" w:rsidRDefault="009D0181" w:rsidP="0014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81" w:rsidRDefault="009D0181" w:rsidP="001412DA">
      <w:r>
        <w:separator/>
      </w:r>
    </w:p>
  </w:footnote>
  <w:footnote w:type="continuationSeparator" w:id="0">
    <w:p w:rsidR="009D0181" w:rsidRDefault="009D0181" w:rsidP="0014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AA494A"/>
    <w:multiLevelType w:val="singleLevel"/>
    <w:tmpl w:val="9CAA494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9F2F46D"/>
    <w:multiLevelType w:val="singleLevel"/>
    <w:tmpl w:val="C9F2F46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2BDCE30"/>
    <w:multiLevelType w:val="singleLevel"/>
    <w:tmpl w:val="F2BDCE3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689D247"/>
    <w:multiLevelType w:val="singleLevel"/>
    <w:tmpl w:val="3689D2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4EA85458"/>
    <w:multiLevelType w:val="singleLevel"/>
    <w:tmpl w:val="4EA85458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4FB2B838"/>
    <w:multiLevelType w:val="singleLevel"/>
    <w:tmpl w:val="4FB2B838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10EBD97"/>
    <w:multiLevelType w:val="singleLevel"/>
    <w:tmpl w:val="510EBD97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21BEAC6"/>
    <w:multiLevelType w:val="singleLevel"/>
    <w:tmpl w:val="521BEAC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5BB09F4F"/>
    <w:multiLevelType w:val="singleLevel"/>
    <w:tmpl w:val="5BB09F4F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3A"/>
    <w:rsid w:val="000E3C1F"/>
    <w:rsid w:val="001412DA"/>
    <w:rsid w:val="00276A3C"/>
    <w:rsid w:val="00322EED"/>
    <w:rsid w:val="0086053A"/>
    <w:rsid w:val="008F3E7E"/>
    <w:rsid w:val="009D0181"/>
    <w:rsid w:val="00D276EB"/>
    <w:rsid w:val="00D43BB2"/>
    <w:rsid w:val="01BD0127"/>
    <w:rsid w:val="07375BAD"/>
    <w:rsid w:val="0BE502CE"/>
    <w:rsid w:val="10D92F84"/>
    <w:rsid w:val="1622084F"/>
    <w:rsid w:val="16EA2C3C"/>
    <w:rsid w:val="16F51F13"/>
    <w:rsid w:val="1842437E"/>
    <w:rsid w:val="23C200EA"/>
    <w:rsid w:val="282E4FB5"/>
    <w:rsid w:val="293D309F"/>
    <w:rsid w:val="2AE51410"/>
    <w:rsid w:val="2BBA5A08"/>
    <w:rsid w:val="32611F93"/>
    <w:rsid w:val="36AC3162"/>
    <w:rsid w:val="38C040AC"/>
    <w:rsid w:val="3A872622"/>
    <w:rsid w:val="404F0F7D"/>
    <w:rsid w:val="4485226E"/>
    <w:rsid w:val="44EC3F08"/>
    <w:rsid w:val="4C287A27"/>
    <w:rsid w:val="4F9B3B60"/>
    <w:rsid w:val="4FCC2E01"/>
    <w:rsid w:val="576638B7"/>
    <w:rsid w:val="585D3491"/>
    <w:rsid w:val="5B4A40F2"/>
    <w:rsid w:val="5E634C08"/>
    <w:rsid w:val="5EC36EAF"/>
    <w:rsid w:val="65515636"/>
    <w:rsid w:val="677D6F18"/>
    <w:rsid w:val="6B824366"/>
    <w:rsid w:val="711D3B66"/>
    <w:rsid w:val="7A7E5E22"/>
    <w:rsid w:val="7CE936F8"/>
    <w:rsid w:val="7E0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0A7BAE-D40F-4201-B4B1-97743AF2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qFormat/>
    <w:pPr>
      <w:spacing w:line="360" w:lineRule="auto"/>
    </w:pPr>
    <w:rPr>
      <w:sz w:val="24"/>
    </w:rPr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header"/>
    <w:basedOn w:val="a"/>
    <w:link w:val="Char"/>
    <w:rsid w:val="00141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412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41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412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白国斌</dc:creator>
  <cp:lastModifiedBy>Wbbeyond</cp:lastModifiedBy>
  <cp:revision>6</cp:revision>
  <dcterms:created xsi:type="dcterms:W3CDTF">2026-07-03T04:41:00Z</dcterms:created>
  <dcterms:modified xsi:type="dcterms:W3CDTF">2026-07-06T06:42:00Z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5261FA8813864C4A862233DAD2B83E21_12</vt:lpwstr>
  </property>
  <property fmtid="{D5CDD505-2E9C-101B-9397-08002B2CF9AE}" pid="4" name="KSOTemplateDocerSaveRecord">
    <vt:lpwstr>eyJoZGlkIjoiNDUwMTFkMDI3ZjBmZjczM2Q3M2EwOGI5M2VjYzUzMDkiLCJ1c2VySWQiOiIxNTI2Mjc3ODc2In0=</vt:lpwstr>
  </property>
</Properties>
</file>