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6FA6" w:rsidRDefault="00E16FA6" w:rsidP="003B5C56">
      <w:pPr>
        <w:widowControl/>
        <w:shd w:val="clear" w:color="auto" w:fill="FFFFFF"/>
        <w:spacing w:afterLines="50" w:line="440" w:lineRule="exact"/>
        <w:jc w:val="center"/>
        <w:rPr>
          <w:rFonts w:ascii="仿宋" w:eastAsia="仿宋" w:hAnsi="仿宋" w:cs="宋体"/>
          <w:b/>
          <w:bCs/>
          <w:kern w:val="0"/>
          <w:sz w:val="29"/>
          <w:szCs w:val="29"/>
        </w:rPr>
      </w:pPr>
      <w:r>
        <w:rPr>
          <w:rFonts w:ascii="宋体" w:eastAsia="宋体" w:hAnsi="宋体" w:cs="宋体" w:hint="eastAsia"/>
          <w:b/>
          <w:bCs/>
          <w:kern w:val="36"/>
          <w:sz w:val="30"/>
          <w:szCs w:val="30"/>
        </w:rPr>
        <w:t>教工篮球</w:t>
      </w:r>
      <w:r w:rsidRPr="00E651CB">
        <w:rPr>
          <w:rFonts w:ascii="宋体" w:eastAsia="宋体" w:hAnsi="宋体" w:cs="宋体"/>
          <w:b/>
          <w:bCs/>
          <w:kern w:val="36"/>
          <w:sz w:val="30"/>
          <w:szCs w:val="30"/>
        </w:rPr>
        <w:t>比赛</w:t>
      </w:r>
      <w:r>
        <w:rPr>
          <w:rFonts w:ascii="宋体" w:eastAsia="宋体" w:hAnsi="宋体" w:cs="宋体" w:hint="eastAsia"/>
          <w:b/>
          <w:bCs/>
          <w:kern w:val="36"/>
          <w:sz w:val="30"/>
          <w:szCs w:val="30"/>
        </w:rPr>
        <w:t>规则及其他说明事项</w:t>
      </w:r>
    </w:p>
    <w:p w:rsidR="00E16FA6" w:rsidRDefault="00E16FA6" w:rsidP="003B5C56">
      <w:pPr>
        <w:widowControl/>
        <w:shd w:val="clear" w:color="auto" w:fill="FFFFFF"/>
        <w:spacing w:afterLines="50" w:line="440" w:lineRule="exact"/>
        <w:jc w:val="left"/>
        <w:rPr>
          <w:rFonts w:ascii="微软雅黑" w:eastAsia="微软雅黑" w:hAnsi="微软雅黑" w:cs="宋体"/>
          <w:kern w:val="0"/>
          <w:sz w:val="27"/>
          <w:szCs w:val="27"/>
        </w:rPr>
      </w:pPr>
      <w:r>
        <w:rPr>
          <w:rFonts w:ascii="仿宋" w:eastAsia="仿宋" w:hAnsi="仿宋" w:cs="宋体" w:hint="eastAsia"/>
          <w:b/>
          <w:bCs/>
          <w:kern w:val="0"/>
          <w:sz w:val="29"/>
          <w:szCs w:val="29"/>
        </w:rPr>
        <w:t>一、录取名次及奖励</w:t>
      </w:r>
    </w:p>
    <w:p w:rsidR="00E16FA6" w:rsidRDefault="00E16FA6" w:rsidP="003B5C56">
      <w:pPr>
        <w:widowControl/>
        <w:shd w:val="clear" w:color="auto" w:fill="FFFFFF"/>
        <w:spacing w:afterLines="50" w:line="440" w:lineRule="exact"/>
        <w:ind w:left="420" w:firstLine="570"/>
        <w:jc w:val="left"/>
        <w:rPr>
          <w:rFonts w:ascii="微软雅黑" w:eastAsia="微软雅黑" w:hAnsi="微软雅黑" w:cs="宋体"/>
          <w:kern w:val="0"/>
          <w:sz w:val="27"/>
          <w:szCs w:val="27"/>
        </w:rPr>
      </w:pPr>
      <w:r>
        <w:rPr>
          <w:rFonts w:ascii="仿宋" w:eastAsia="仿宋" w:hAnsi="仿宋" w:cs="宋体" w:hint="eastAsia"/>
          <w:kern w:val="0"/>
          <w:sz w:val="29"/>
          <w:szCs w:val="29"/>
        </w:rPr>
        <w:t>两类比赛各取前六名予以奖品奖励，并按相应得分计入当年部门工会文体工作团体总分。为鼓励各部门积极参与工会组织的各项活动，参赛部门在比赛中如能自始至终参加完比赛的，该部门参赛队员才可获得参与奖奖品，并奖励部门1分计入当年文体工作团体总分。实际参赛只有或不足六队时，减一录取。</w:t>
      </w:r>
    </w:p>
    <w:p w:rsidR="00E16FA6" w:rsidRDefault="00E16FA6" w:rsidP="003B5C56">
      <w:pPr>
        <w:widowControl/>
        <w:shd w:val="clear" w:color="auto" w:fill="FFFFFF"/>
        <w:spacing w:afterLines="50" w:line="440" w:lineRule="exact"/>
        <w:jc w:val="left"/>
        <w:rPr>
          <w:rFonts w:ascii="微软雅黑" w:eastAsia="微软雅黑" w:hAnsi="微软雅黑" w:cs="宋体"/>
          <w:kern w:val="0"/>
          <w:sz w:val="27"/>
          <w:szCs w:val="27"/>
        </w:rPr>
      </w:pPr>
      <w:r>
        <w:rPr>
          <w:rFonts w:ascii="仿宋" w:eastAsia="仿宋" w:hAnsi="仿宋" w:cs="宋体" w:hint="eastAsia"/>
          <w:b/>
          <w:bCs/>
          <w:kern w:val="0"/>
          <w:sz w:val="29"/>
          <w:szCs w:val="29"/>
        </w:rPr>
        <w:t>二、比赛规则：</w:t>
      </w:r>
    </w:p>
    <w:p w:rsidR="00E16FA6" w:rsidRDefault="00E16FA6" w:rsidP="003B5C56">
      <w:pPr>
        <w:widowControl/>
        <w:shd w:val="clear" w:color="auto" w:fill="FFFFFF"/>
        <w:spacing w:afterLines="50" w:line="440" w:lineRule="exact"/>
        <w:ind w:left="840"/>
        <w:jc w:val="left"/>
        <w:rPr>
          <w:rFonts w:ascii="微软雅黑" w:eastAsia="微软雅黑" w:hAnsi="微软雅黑" w:cs="宋体"/>
          <w:kern w:val="0"/>
          <w:sz w:val="27"/>
          <w:szCs w:val="27"/>
        </w:rPr>
      </w:pPr>
      <w:r>
        <w:rPr>
          <w:rFonts w:ascii="仿宋" w:eastAsia="仿宋" w:hAnsi="仿宋" w:cs="宋体" w:hint="eastAsia"/>
          <w:kern w:val="0"/>
          <w:sz w:val="29"/>
          <w:szCs w:val="29"/>
        </w:rPr>
        <w:t>1.比赛类型和计分方式</w:t>
      </w:r>
    </w:p>
    <w:p w:rsidR="00E16FA6" w:rsidRDefault="00E16FA6" w:rsidP="003B5C56">
      <w:pPr>
        <w:widowControl/>
        <w:shd w:val="clear" w:color="auto" w:fill="FFFFFF"/>
        <w:spacing w:afterLines="50" w:line="440" w:lineRule="exact"/>
        <w:ind w:left="420" w:firstLine="555"/>
        <w:jc w:val="left"/>
        <w:rPr>
          <w:rFonts w:ascii="微软雅黑" w:eastAsia="微软雅黑" w:hAnsi="微软雅黑" w:cs="宋体"/>
          <w:kern w:val="0"/>
          <w:sz w:val="27"/>
          <w:szCs w:val="27"/>
        </w:rPr>
      </w:pPr>
      <w:r>
        <w:rPr>
          <w:rFonts w:ascii="仿宋" w:eastAsia="仿宋" w:hAnsi="仿宋" w:cs="宋体" w:hint="eastAsia"/>
          <w:b/>
          <w:bCs/>
          <w:kern w:val="0"/>
          <w:sz w:val="29"/>
          <w:szCs w:val="29"/>
        </w:rPr>
        <w:t>本届篮球比赛设3对3篮球竞技比赛、计时不定点投篮比赛两类，两类比赛单独计分，各部门工会可以只参加其中一类比赛，也可以参加两类比赛。</w:t>
      </w:r>
    </w:p>
    <w:p w:rsidR="00E16FA6" w:rsidRDefault="00E16FA6" w:rsidP="003B5C56">
      <w:pPr>
        <w:widowControl/>
        <w:shd w:val="clear" w:color="auto" w:fill="FFFFFF"/>
        <w:spacing w:afterLines="50" w:line="440" w:lineRule="exact"/>
        <w:ind w:left="855"/>
        <w:jc w:val="left"/>
        <w:rPr>
          <w:rFonts w:ascii="微软雅黑" w:eastAsia="微软雅黑" w:hAnsi="微软雅黑" w:cs="宋体"/>
          <w:kern w:val="0"/>
          <w:sz w:val="27"/>
          <w:szCs w:val="27"/>
        </w:rPr>
      </w:pPr>
      <w:r>
        <w:rPr>
          <w:rFonts w:ascii="仿宋" w:eastAsia="仿宋" w:hAnsi="仿宋" w:cs="宋体" w:hint="eastAsia"/>
          <w:b/>
          <w:bCs/>
          <w:kern w:val="0"/>
          <w:sz w:val="29"/>
          <w:szCs w:val="29"/>
        </w:rPr>
        <w:t>1)3对3篮球竞技比赛规则</w:t>
      </w:r>
    </w:p>
    <w:p w:rsidR="00E16FA6" w:rsidRDefault="00E16FA6" w:rsidP="003B5C56">
      <w:pPr>
        <w:widowControl/>
        <w:shd w:val="clear" w:color="auto" w:fill="FFFFFF"/>
        <w:spacing w:afterLines="50" w:line="440" w:lineRule="exact"/>
        <w:ind w:left="1275"/>
        <w:jc w:val="left"/>
        <w:rPr>
          <w:rFonts w:ascii="微软雅黑" w:eastAsia="微软雅黑" w:hAnsi="微软雅黑" w:cs="宋体"/>
          <w:kern w:val="0"/>
          <w:sz w:val="27"/>
          <w:szCs w:val="27"/>
        </w:rPr>
      </w:pPr>
      <w:r>
        <w:rPr>
          <w:rFonts w:ascii="仿宋" w:eastAsia="仿宋" w:hAnsi="仿宋" w:cs="宋体" w:hint="eastAsia"/>
          <w:kern w:val="0"/>
          <w:sz w:val="29"/>
          <w:szCs w:val="29"/>
        </w:rPr>
        <w:t>a)3对3篮球竞技比赛分小组赛和决赛两个阶段，小组赛实行小组内单循环制（抽签日期另行通知），决赛实行交叉淘汰制；</w:t>
      </w:r>
    </w:p>
    <w:p w:rsidR="00E16FA6" w:rsidRDefault="00E16FA6" w:rsidP="003B5C56">
      <w:pPr>
        <w:widowControl/>
        <w:shd w:val="clear" w:color="auto" w:fill="FFFFFF"/>
        <w:spacing w:afterLines="50" w:line="440" w:lineRule="exact"/>
        <w:ind w:left="1275"/>
        <w:jc w:val="left"/>
        <w:rPr>
          <w:rFonts w:ascii="微软雅黑" w:eastAsia="微软雅黑" w:hAnsi="微软雅黑" w:cs="宋体"/>
          <w:kern w:val="0"/>
          <w:sz w:val="27"/>
          <w:szCs w:val="27"/>
        </w:rPr>
      </w:pPr>
      <w:r>
        <w:rPr>
          <w:rFonts w:ascii="仿宋" w:eastAsia="仿宋" w:hAnsi="仿宋" w:cs="宋体" w:hint="eastAsia"/>
          <w:kern w:val="0"/>
          <w:sz w:val="29"/>
          <w:szCs w:val="29"/>
        </w:rPr>
        <w:t>b)每支队伍报4名，均为男队员，上场3名队员，替补1名队员。</w:t>
      </w:r>
    </w:p>
    <w:p w:rsidR="00E16FA6" w:rsidRDefault="00E16FA6" w:rsidP="003B5C56">
      <w:pPr>
        <w:widowControl/>
        <w:shd w:val="clear" w:color="auto" w:fill="FFFFFF"/>
        <w:spacing w:afterLines="50" w:line="440" w:lineRule="exact"/>
        <w:ind w:left="1275"/>
        <w:jc w:val="left"/>
        <w:rPr>
          <w:rFonts w:ascii="微软雅黑" w:eastAsia="微软雅黑" w:hAnsi="微软雅黑" w:cs="宋体"/>
          <w:kern w:val="0"/>
          <w:sz w:val="27"/>
          <w:szCs w:val="27"/>
        </w:rPr>
      </w:pPr>
      <w:r>
        <w:rPr>
          <w:rFonts w:ascii="仿宋" w:eastAsia="仿宋" w:hAnsi="仿宋" w:cs="宋体" w:hint="eastAsia"/>
          <w:kern w:val="0"/>
          <w:sz w:val="29"/>
          <w:szCs w:val="29"/>
        </w:rPr>
        <w:t>c)每支队伍累计犯规3次后，每犯规一次对方则罚球一次，投中一次就计一个进球，个人犯规不得超过3次，个人第4次犯规将罚下；</w:t>
      </w:r>
    </w:p>
    <w:p w:rsidR="00E16FA6" w:rsidRDefault="00E16FA6" w:rsidP="003B5C56">
      <w:pPr>
        <w:widowControl/>
        <w:shd w:val="clear" w:color="auto" w:fill="FFFFFF"/>
        <w:spacing w:afterLines="50" w:line="440" w:lineRule="exact"/>
        <w:ind w:left="1275"/>
        <w:jc w:val="left"/>
        <w:rPr>
          <w:rFonts w:ascii="微软雅黑" w:eastAsia="微软雅黑" w:hAnsi="微软雅黑" w:cs="宋体"/>
          <w:kern w:val="0"/>
          <w:sz w:val="27"/>
          <w:szCs w:val="27"/>
        </w:rPr>
      </w:pPr>
      <w:r>
        <w:rPr>
          <w:rFonts w:ascii="仿宋" w:eastAsia="仿宋" w:hAnsi="仿宋" w:cs="宋体" w:hint="eastAsia"/>
          <w:kern w:val="0"/>
          <w:sz w:val="29"/>
          <w:szCs w:val="29"/>
        </w:rPr>
        <w:t>d)一方进球后转换发球权，由另一方在中线发球，其他队员应在三分线外接球，若罚球不进，双方抢篮板球；</w:t>
      </w:r>
    </w:p>
    <w:p w:rsidR="00E16FA6" w:rsidRDefault="00E16FA6" w:rsidP="003B5C56">
      <w:pPr>
        <w:widowControl/>
        <w:shd w:val="clear" w:color="auto" w:fill="FFFFFF"/>
        <w:spacing w:afterLines="50" w:line="440" w:lineRule="exact"/>
        <w:ind w:left="1275"/>
        <w:jc w:val="left"/>
        <w:rPr>
          <w:rFonts w:ascii="微软雅黑" w:eastAsia="微软雅黑" w:hAnsi="微软雅黑" w:cs="宋体"/>
          <w:kern w:val="0"/>
          <w:sz w:val="27"/>
          <w:szCs w:val="27"/>
        </w:rPr>
      </w:pPr>
      <w:r>
        <w:rPr>
          <w:rFonts w:ascii="仿宋" w:eastAsia="仿宋" w:hAnsi="仿宋" w:cs="宋体" w:hint="eastAsia"/>
          <w:kern w:val="0"/>
          <w:sz w:val="29"/>
          <w:szCs w:val="29"/>
        </w:rPr>
        <w:t>e)预赛阶段先到10分的队伍为获胜队，如果时间到了10分钟仍都不满10分，则到10分钟时得分领先的队伍获胜，比赛结束；决赛阶段先到12分获胜，决赛阶段如果15分钟内都未到12分，则到15分钟时得分领先的队</w:t>
      </w:r>
      <w:r>
        <w:rPr>
          <w:rFonts w:ascii="仿宋" w:eastAsia="仿宋" w:hAnsi="仿宋" w:cs="宋体" w:hint="eastAsia"/>
          <w:kern w:val="0"/>
          <w:sz w:val="29"/>
          <w:szCs w:val="29"/>
        </w:rPr>
        <w:lastRenderedPageBreak/>
        <w:t>伍获胜，比赛结束。</w:t>
      </w:r>
      <w:r>
        <w:rPr>
          <w:rFonts w:ascii="仿宋" w:eastAsia="仿宋" w:hAnsi="仿宋" w:cs="宋体" w:hint="eastAsia"/>
          <w:b/>
          <w:bCs/>
          <w:kern w:val="0"/>
          <w:sz w:val="29"/>
          <w:szCs w:val="29"/>
        </w:rPr>
        <w:t>比赛时间到，如双方比分相同，则加赛一球（即金球制），先得分者获胜，比赛结束。</w:t>
      </w:r>
    </w:p>
    <w:p w:rsidR="00E16FA6" w:rsidRDefault="00E16FA6" w:rsidP="003B5C56">
      <w:pPr>
        <w:widowControl/>
        <w:shd w:val="clear" w:color="auto" w:fill="FFFFFF"/>
        <w:spacing w:afterLines="50" w:line="440" w:lineRule="exact"/>
        <w:ind w:left="1275"/>
        <w:jc w:val="left"/>
        <w:rPr>
          <w:rFonts w:ascii="微软雅黑" w:eastAsia="微软雅黑" w:hAnsi="微软雅黑" w:cs="宋体"/>
          <w:kern w:val="0"/>
          <w:sz w:val="27"/>
          <w:szCs w:val="27"/>
        </w:rPr>
      </w:pPr>
      <w:r>
        <w:rPr>
          <w:rFonts w:ascii="仿宋" w:eastAsia="仿宋" w:hAnsi="仿宋" w:cs="宋体" w:hint="eastAsia"/>
          <w:kern w:val="0"/>
          <w:sz w:val="29"/>
          <w:szCs w:val="29"/>
        </w:rPr>
        <w:t>f)场上设主裁判一名，计时计分员各一名。比赛期间按主裁判判决执行；</w:t>
      </w:r>
    </w:p>
    <w:p w:rsidR="00E16FA6" w:rsidRDefault="00E16FA6" w:rsidP="003B5C56">
      <w:pPr>
        <w:widowControl/>
        <w:shd w:val="clear" w:color="auto" w:fill="FFFFFF"/>
        <w:spacing w:afterLines="50" w:line="440" w:lineRule="exact"/>
        <w:ind w:left="1275"/>
        <w:jc w:val="left"/>
        <w:rPr>
          <w:rFonts w:ascii="微软雅黑" w:eastAsia="微软雅黑" w:hAnsi="微软雅黑" w:cs="宋体"/>
          <w:kern w:val="0"/>
          <w:sz w:val="27"/>
          <w:szCs w:val="27"/>
        </w:rPr>
      </w:pPr>
      <w:r>
        <w:rPr>
          <w:rFonts w:ascii="仿宋" w:eastAsia="仿宋" w:hAnsi="仿宋" w:cs="宋体" w:hint="eastAsia"/>
          <w:kern w:val="0"/>
          <w:sz w:val="29"/>
          <w:szCs w:val="29"/>
        </w:rPr>
        <w:t>g)双方队员不得大声喧哗干扰对方。各队自备服装，要求每支队伍服装要整齐统一，最好备有二种颜色的服装，可以分清主客场。</w:t>
      </w:r>
    </w:p>
    <w:p w:rsidR="00E16FA6" w:rsidRDefault="00E16FA6" w:rsidP="003B5C56">
      <w:pPr>
        <w:widowControl/>
        <w:shd w:val="clear" w:color="auto" w:fill="FFFFFF"/>
        <w:spacing w:afterLines="50" w:line="440" w:lineRule="exact"/>
        <w:ind w:left="855"/>
        <w:jc w:val="left"/>
        <w:rPr>
          <w:rFonts w:ascii="微软雅黑" w:eastAsia="微软雅黑" w:hAnsi="微软雅黑" w:cs="宋体"/>
          <w:kern w:val="0"/>
          <w:sz w:val="27"/>
          <w:szCs w:val="27"/>
        </w:rPr>
      </w:pPr>
      <w:r>
        <w:rPr>
          <w:rFonts w:ascii="仿宋" w:eastAsia="仿宋" w:hAnsi="仿宋" w:cs="宋体" w:hint="eastAsia"/>
          <w:b/>
          <w:bCs/>
          <w:kern w:val="0"/>
          <w:sz w:val="29"/>
          <w:szCs w:val="29"/>
        </w:rPr>
        <w:t>2)计时不定点投篮</w:t>
      </w:r>
    </w:p>
    <w:p w:rsidR="00E16FA6" w:rsidRDefault="00E16FA6" w:rsidP="003B5C56">
      <w:pPr>
        <w:widowControl/>
        <w:shd w:val="clear" w:color="auto" w:fill="FFFFFF"/>
        <w:spacing w:afterLines="50" w:line="440" w:lineRule="exact"/>
        <w:ind w:left="1275"/>
        <w:jc w:val="left"/>
        <w:rPr>
          <w:rFonts w:ascii="微软雅黑" w:eastAsia="微软雅黑" w:hAnsi="微软雅黑" w:cs="宋体"/>
          <w:kern w:val="0"/>
          <w:sz w:val="27"/>
          <w:szCs w:val="27"/>
        </w:rPr>
      </w:pPr>
      <w:r>
        <w:rPr>
          <w:rFonts w:ascii="仿宋" w:eastAsia="仿宋" w:hAnsi="仿宋" w:cs="宋体" w:hint="eastAsia"/>
          <w:b/>
          <w:bCs/>
          <w:kern w:val="0"/>
          <w:sz w:val="29"/>
          <w:szCs w:val="29"/>
        </w:rPr>
        <w:t>a)每支队伍5人，其中男队员2名，且要求男队员年龄均在45周岁以上，女队员中要求2名在40周岁以上；</w:t>
      </w:r>
    </w:p>
    <w:p w:rsidR="00E16FA6" w:rsidRDefault="00E16FA6" w:rsidP="003B5C56">
      <w:pPr>
        <w:widowControl/>
        <w:shd w:val="clear" w:color="auto" w:fill="FFFFFF"/>
        <w:spacing w:afterLines="50" w:line="440" w:lineRule="exact"/>
        <w:ind w:left="1275"/>
        <w:jc w:val="left"/>
        <w:rPr>
          <w:rFonts w:ascii="微软雅黑" w:eastAsia="微软雅黑" w:hAnsi="微软雅黑" w:cs="宋体"/>
          <w:kern w:val="0"/>
          <w:sz w:val="27"/>
          <w:szCs w:val="27"/>
        </w:rPr>
      </w:pPr>
      <w:r>
        <w:rPr>
          <w:rFonts w:ascii="仿宋" w:eastAsia="仿宋" w:hAnsi="仿宋" w:cs="宋体" w:hint="eastAsia"/>
          <w:kern w:val="0"/>
          <w:sz w:val="29"/>
          <w:szCs w:val="29"/>
        </w:rPr>
        <w:t>b)计时不定点投篮不分小组，通过抽签决定上场顺序，直接进行决赛；</w:t>
      </w:r>
    </w:p>
    <w:p w:rsidR="00E16FA6" w:rsidRDefault="00E16FA6" w:rsidP="003B5C56">
      <w:pPr>
        <w:widowControl/>
        <w:shd w:val="clear" w:color="auto" w:fill="FFFFFF"/>
        <w:spacing w:afterLines="50" w:line="440" w:lineRule="exact"/>
        <w:ind w:left="1275"/>
        <w:jc w:val="left"/>
        <w:rPr>
          <w:rFonts w:ascii="微软雅黑" w:eastAsia="微软雅黑" w:hAnsi="微软雅黑" w:cs="宋体"/>
          <w:kern w:val="0"/>
          <w:sz w:val="27"/>
          <w:szCs w:val="27"/>
        </w:rPr>
      </w:pPr>
      <w:r>
        <w:rPr>
          <w:rFonts w:ascii="仿宋" w:eastAsia="仿宋" w:hAnsi="仿宋" w:cs="宋体" w:hint="eastAsia"/>
          <w:b/>
          <w:bCs/>
          <w:kern w:val="0"/>
          <w:sz w:val="29"/>
          <w:szCs w:val="29"/>
        </w:rPr>
        <w:t>c)男队员限时2分钟，必须在3秒区以外投篮，投中1个得2分,投不中不得分;女队员限时1分钟，投篮区域不限，投中1个得1分，投不中不得分。比赛过程中，自投自检，不得换球，否则投球无效，最后累计全队进球总分进行排名。</w:t>
      </w:r>
    </w:p>
    <w:p w:rsidR="00E16FA6" w:rsidRDefault="00E16FA6" w:rsidP="003B5C56">
      <w:pPr>
        <w:widowControl/>
        <w:shd w:val="clear" w:color="auto" w:fill="FFFFFF"/>
        <w:spacing w:afterLines="50" w:line="440" w:lineRule="exact"/>
        <w:ind w:left="375"/>
        <w:jc w:val="left"/>
        <w:rPr>
          <w:rFonts w:ascii="微软雅黑" w:eastAsia="微软雅黑" w:hAnsi="微软雅黑" w:cs="宋体"/>
          <w:kern w:val="0"/>
          <w:sz w:val="27"/>
          <w:szCs w:val="27"/>
        </w:rPr>
      </w:pPr>
      <w:r>
        <w:rPr>
          <w:rFonts w:ascii="仿宋" w:eastAsia="仿宋" w:hAnsi="仿宋" w:cs="宋体" w:hint="eastAsia"/>
          <w:kern w:val="0"/>
          <w:sz w:val="29"/>
          <w:szCs w:val="29"/>
        </w:rPr>
        <w:t>2.如果出现某队消极比赛或本队队员干扰比赛的情况，经过提醒仍未改正者，将立即终止本场比赛并取消后面的所有比赛。</w:t>
      </w:r>
    </w:p>
    <w:p w:rsidR="00E16FA6" w:rsidRDefault="00E16FA6" w:rsidP="003B5C56">
      <w:pPr>
        <w:widowControl/>
        <w:shd w:val="clear" w:color="auto" w:fill="FFFFFF"/>
        <w:spacing w:afterLines="50" w:line="440" w:lineRule="exact"/>
        <w:ind w:left="375"/>
        <w:jc w:val="left"/>
        <w:rPr>
          <w:rFonts w:ascii="微软雅黑" w:eastAsia="微软雅黑" w:hAnsi="微软雅黑" w:cs="宋体"/>
          <w:kern w:val="0"/>
          <w:sz w:val="27"/>
          <w:szCs w:val="27"/>
        </w:rPr>
      </w:pPr>
      <w:r>
        <w:rPr>
          <w:rFonts w:ascii="仿宋" w:eastAsia="仿宋" w:hAnsi="仿宋" w:cs="宋体" w:hint="eastAsia"/>
          <w:kern w:val="0"/>
          <w:sz w:val="29"/>
          <w:szCs w:val="29"/>
        </w:rPr>
        <w:t>3.比赛裁判由竞赛委员会统一指定，如果对裁判判罚存在疑义，可由领队申请仲裁委员会解决。</w:t>
      </w:r>
    </w:p>
    <w:p w:rsidR="00E16FA6" w:rsidRDefault="00E16FA6" w:rsidP="003B5C56">
      <w:pPr>
        <w:widowControl/>
        <w:shd w:val="clear" w:color="auto" w:fill="FFFFFF"/>
        <w:spacing w:afterLines="50" w:line="440" w:lineRule="exact"/>
        <w:ind w:left="375"/>
        <w:jc w:val="left"/>
        <w:rPr>
          <w:rFonts w:ascii="微软雅黑" w:eastAsia="微软雅黑" w:hAnsi="微软雅黑" w:cs="宋体"/>
          <w:kern w:val="0"/>
          <w:sz w:val="27"/>
          <w:szCs w:val="27"/>
        </w:rPr>
      </w:pPr>
      <w:r>
        <w:rPr>
          <w:rFonts w:ascii="仿宋" w:eastAsia="仿宋" w:hAnsi="仿宋" w:cs="宋体" w:hint="eastAsia"/>
          <w:kern w:val="0"/>
          <w:sz w:val="29"/>
          <w:szCs w:val="29"/>
        </w:rPr>
        <w:t>4.如果出现某队队员辱骂、殴打其它队员或裁判员的情况，应立即终止本场比赛，并取消该队后续所有的比赛。情况恶劣并造成严重后果时，除取消该队员2年参加各类各级别所有比赛的资格外，视情况交学校相关部门处置。</w:t>
      </w:r>
    </w:p>
    <w:p w:rsidR="00E16FA6" w:rsidRDefault="00E16FA6" w:rsidP="003B5C56">
      <w:pPr>
        <w:widowControl/>
        <w:shd w:val="clear" w:color="auto" w:fill="FFFFFF"/>
        <w:spacing w:afterLines="50" w:line="440" w:lineRule="exact"/>
        <w:ind w:left="375"/>
        <w:jc w:val="left"/>
        <w:rPr>
          <w:rFonts w:ascii="微软雅黑" w:eastAsia="微软雅黑" w:hAnsi="微软雅黑" w:cs="宋体"/>
          <w:kern w:val="0"/>
          <w:sz w:val="27"/>
          <w:szCs w:val="27"/>
        </w:rPr>
      </w:pPr>
      <w:r>
        <w:rPr>
          <w:rFonts w:ascii="仿宋" w:eastAsia="仿宋" w:hAnsi="仿宋" w:cs="宋体" w:hint="eastAsia"/>
          <w:kern w:val="0"/>
          <w:sz w:val="29"/>
          <w:szCs w:val="29"/>
        </w:rPr>
        <w:t>5.参赛队必须在规定时间到赛场开赛，迟到10分钟以上的队作弃权处理，判全队负，并视为未参赛。</w:t>
      </w:r>
    </w:p>
    <w:p w:rsidR="00E16FA6" w:rsidRDefault="00E16FA6" w:rsidP="003B5C56">
      <w:pPr>
        <w:widowControl/>
        <w:shd w:val="clear" w:color="auto" w:fill="FFFFFF"/>
        <w:spacing w:afterLines="50" w:line="440" w:lineRule="exact"/>
        <w:ind w:left="375"/>
        <w:jc w:val="left"/>
        <w:rPr>
          <w:rFonts w:ascii="微软雅黑" w:eastAsia="微软雅黑" w:hAnsi="微软雅黑" w:cs="宋体"/>
          <w:kern w:val="0"/>
          <w:sz w:val="27"/>
          <w:szCs w:val="27"/>
        </w:rPr>
      </w:pPr>
      <w:r>
        <w:rPr>
          <w:rFonts w:ascii="仿宋" w:eastAsia="仿宋" w:hAnsi="仿宋" w:cs="宋体" w:hint="eastAsia"/>
          <w:kern w:val="0"/>
          <w:sz w:val="29"/>
          <w:szCs w:val="29"/>
        </w:rPr>
        <w:lastRenderedPageBreak/>
        <w:t>6.</w:t>
      </w:r>
      <w:r>
        <w:rPr>
          <w:rFonts w:ascii="仿宋" w:eastAsia="仿宋" w:hAnsi="仿宋" w:cs="宋体" w:hint="eastAsia"/>
          <w:b/>
          <w:bCs/>
          <w:kern w:val="0"/>
          <w:sz w:val="29"/>
          <w:szCs w:val="29"/>
        </w:rPr>
        <w:t>上场队员必须是报名表上的人员，如果比赛前要调整队员，须在11月11日16：00前把新名单发送给联系人，过期不得再进行更改。小组赛与决赛的参赛队员必须为同一组队员。</w:t>
      </w:r>
    </w:p>
    <w:p w:rsidR="00E16FA6" w:rsidRDefault="00E16FA6" w:rsidP="003B5C56">
      <w:pPr>
        <w:widowControl/>
        <w:shd w:val="clear" w:color="auto" w:fill="FFFFFF"/>
        <w:spacing w:afterLines="50" w:line="440" w:lineRule="exact"/>
        <w:ind w:left="480"/>
        <w:jc w:val="left"/>
        <w:rPr>
          <w:rFonts w:ascii="微软雅黑" w:eastAsia="微软雅黑" w:hAnsi="微软雅黑" w:cs="宋体"/>
          <w:kern w:val="0"/>
          <w:sz w:val="27"/>
          <w:szCs w:val="27"/>
        </w:rPr>
      </w:pPr>
      <w:r>
        <w:rPr>
          <w:rFonts w:ascii="仿宋" w:eastAsia="仿宋" w:hAnsi="仿宋" w:cs="宋体" w:hint="eastAsia"/>
          <w:b/>
          <w:bCs/>
          <w:kern w:val="0"/>
          <w:sz w:val="29"/>
          <w:szCs w:val="29"/>
        </w:rPr>
        <w:t>三、竞赛委员会名单</w:t>
      </w:r>
    </w:p>
    <w:p w:rsidR="00E16FA6" w:rsidRDefault="00E16FA6" w:rsidP="003B5C56">
      <w:pPr>
        <w:widowControl/>
        <w:shd w:val="clear" w:color="auto" w:fill="FFFFFF"/>
        <w:spacing w:afterLines="50" w:line="440" w:lineRule="exact"/>
        <w:ind w:left="420"/>
        <w:jc w:val="left"/>
        <w:rPr>
          <w:rFonts w:ascii="微软雅黑" w:eastAsia="微软雅黑" w:hAnsi="微软雅黑" w:cs="宋体"/>
          <w:kern w:val="0"/>
          <w:sz w:val="27"/>
          <w:szCs w:val="27"/>
        </w:rPr>
      </w:pPr>
      <w:r>
        <w:rPr>
          <w:rFonts w:ascii="仿宋" w:eastAsia="仿宋" w:hAnsi="仿宋" w:cs="宋体" w:hint="eastAsia"/>
          <w:kern w:val="0"/>
          <w:sz w:val="29"/>
          <w:szCs w:val="29"/>
        </w:rPr>
        <w:t>主任：吴毅</w:t>
      </w:r>
    </w:p>
    <w:p w:rsidR="00E16FA6" w:rsidRDefault="00E16FA6" w:rsidP="003B5C56">
      <w:pPr>
        <w:widowControl/>
        <w:shd w:val="clear" w:color="auto" w:fill="FFFFFF"/>
        <w:spacing w:afterLines="50" w:line="440" w:lineRule="exact"/>
        <w:ind w:left="420"/>
        <w:jc w:val="left"/>
        <w:rPr>
          <w:rFonts w:ascii="微软雅黑" w:eastAsia="微软雅黑" w:hAnsi="微软雅黑" w:cs="宋体"/>
          <w:kern w:val="0"/>
          <w:sz w:val="27"/>
          <w:szCs w:val="27"/>
        </w:rPr>
      </w:pPr>
      <w:r>
        <w:rPr>
          <w:rFonts w:ascii="仿宋" w:eastAsia="仿宋" w:hAnsi="仿宋" w:cs="宋体" w:hint="eastAsia"/>
          <w:kern w:val="0"/>
          <w:sz w:val="29"/>
          <w:szCs w:val="29"/>
        </w:rPr>
        <w:t>副主任：郭新顺、崔树林</w:t>
      </w:r>
    </w:p>
    <w:p w:rsidR="00E16FA6" w:rsidRDefault="00E16FA6" w:rsidP="003B5C56">
      <w:pPr>
        <w:widowControl/>
        <w:shd w:val="clear" w:color="auto" w:fill="FFFFFF"/>
        <w:spacing w:afterLines="50" w:line="440" w:lineRule="exact"/>
        <w:ind w:left="420"/>
        <w:jc w:val="left"/>
        <w:rPr>
          <w:rFonts w:ascii="微软雅黑" w:eastAsia="微软雅黑" w:hAnsi="微软雅黑" w:cs="宋体"/>
          <w:kern w:val="0"/>
          <w:sz w:val="27"/>
          <w:szCs w:val="27"/>
        </w:rPr>
      </w:pPr>
      <w:r>
        <w:rPr>
          <w:rFonts w:ascii="仿宋" w:eastAsia="仿宋" w:hAnsi="仿宋" w:cs="宋体" w:hint="eastAsia"/>
          <w:kern w:val="0"/>
          <w:sz w:val="29"/>
          <w:szCs w:val="29"/>
        </w:rPr>
        <w:t>委员：各部门领队</w:t>
      </w:r>
    </w:p>
    <w:p w:rsidR="00E16FA6" w:rsidRDefault="00E16FA6" w:rsidP="003B5C56">
      <w:pPr>
        <w:widowControl/>
        <w:shd w:val="clear" w:color="auto" w:fill="FFFFFF"/>
        <w:spacing w:afterLines="50" w:line="440" w:lineRule="exact"/>
        <w:ind w:left="420"/>
        <w:jc w:val="left"/>
        <w:rPr>
          <w:rFonts w:ascii="微软雅黑" w:eastAsia="微软雅黑" w:hAnsi="微软雅黑" w:cs="宋体"/>
          <w:kern w:val="0"/>
          <w:sz w:val="27"/>
          <w:szCs w:val="27"/>
        </w:rPr>
      </w:pPr>
      <w:r>
        <w:rPr>
          <w:rFonts w:ascii="仿宋" w:eastAsia="仿宋" w:hAnsi="仿宋" w:cs="宋体" w:hint="eastAsia"/>
          <w:kern w:val="0"/>
          <w:sz w:val="29"/>
          <w:szCs w:val="29"/>
        </w:rPr>
        <w:t>仲裁委员会：郭新顺、崔树林、李永华、张波、许伟维</w:t>
      </w:r>
    </w:p>
    <w:p w:rsidR="00E16FA6" w:rsidRDefault="00E16FA6" w:rsidP="003B5C56">
      <w:pPr>
        <w:widowControl/>
        <w:shd w:val="clear" w:color="auto" w:fill="FFFFFF"/>
        <w:spacing w:afterLines="50" w:line="440" w:lineRule="exact"/>
        <w:ind w:left="420"/>
        <w:jc w:val="left"/>
        <w:rPr>
          <w:rFonts w:ascii="微软雅黑" w:eastAsia="微软雅黑" w:hAnsi="微软雅黑" w:cs="宋体"/>
          <w:kern w:val="0"/>
          <w:sz w:val="27"/>
          <w:szCs w:val="27"/>
        </w:rPr>
      </w:pPr>
      <w:r>
        <w:rPr>
          <w:rFonts w:ascii="仿宋" w:eastAsia="仿宋" w:hAnsi="仿宋" w:cs="宋体" w:hint="eastAsia"/>
          <w:kern w:val="0"/>
          <w:sz w:val="29"/>
          <w:szCs w:val="29"/>
        </w:rPr>
        <w:t>裁判员： 由竞赛委员会指定。</w:t>
      </w:r>
    </w:p>
    <w:p w:rsidR="00E16FA6" w:rsidRDefault="00E16FA6" w:rsidP="003B5C56">
      <w:pPr>
        <w:widowControl/>
        <w:shd w:val="clear" w:color="auto" w:fill="FFFFFF"/>
        <w:spacing w:afterLines="50" w:line="440" w:lineRule="exact"/>
        <w:ind w:left="480"/>
        <w:jc w:val="left"/>
        <w:rPr>
          <w:rFonts w:ascii="微软雅黑" w:eastAsia="微软雅黑" w:hAnsi="微软雅黑" w:cs="宋体"/>
          <w:kern w:val="0"/>
          <w:sz w:val="27"/>
          <w:szCs w:val="27"/>
        </w:rPr>
      </w:pPr>
      <w:r>
        <w:rPr>
          <w:rFonts w:ascii="仿宋" w:eastAsia="仿宋" w:hAnsi="仿宋" w:cs="宋体" w:hint="eastAsia"/>
          <w:b/>
          <w:bCs/>
          <w:kern w:val="0"/>
          <w:sz w:val="29"/>
          <w:szCs w:val="29"/>
        </w:rPr>
        <w:t>四、其他</w:t>
      </w:r>
    </w:p>
    <w:p w:rsidR="00E16FA6" w:rsidRDefault="00E16FA6" w:rsidP="003B5C56">
      <w:pPr>
        <w:widowControl/>
        <w:shd w:val="clear" w:color="auto" w:fill="FFFFFF"/>
        <w:spacing w:afterLines="50" w:line="440" w:lineRule="exact"/>
        <w:ind w:left="480"/>
        <w:jc w:val="left"/>
        <w:rPr>
          <w:rFonts w:ascii="微软雅黑" w:eastAsia="微软雅黑" w:hAnsi="微软雅黑" w:cs="宋体"/>
          <w:kern w:val="0"/>
          <w:sz w:val="27"/>
          <w:szCs w:val="27"/>
        </w:rPr>
      </w:pPr>
      <w:r>
        <w:rPr>
          <w:rFonts w:ascii="仿宋" w:eastAsia="仿宋" w:hAnsi="仿宋" w:cs="宋体" w:hint="eastAsia"/>
          <w:b/>
          <w:bCs/>
          <w:kern w:val="0"/>
          <w:sz w:val="29"/>
          <w:szCs w:val="29"/>
        </w:rPr>
        <w:t>1.</w:t>
      </w:r>
      <w:r>
        <w:rPr>
          <w:rFonts w:ascii="仿宋" w:eastAsia="仿宋" w:hAnsi="仿宋" w:cs="宋体" w:hint="eastAsia"/>
          <w:kern w:val="0"/>
          <w:sz w:val="29"/>
          <w:szCs w:val="29"/>
        </w:rPr>
        <w:t>各队自备服装。</w:t>
      </w:r>
    </w:p>
    <w:p w:rsidR="00E16FA6" w:rsidRDefault="00E16FA6" w:rsidP="003B5C56">
      <w:pPr>
        <w:widowControl/>
        <w:shd w:val="clear" w:color="auto" w:fill="FFFFFF"/>
        <w:spacing w:afterLines="50" w:line="440" w:lineRule="exact"/>
        <w:ind w:left="480"/>
        <w:jc w:val="left"/>
        <w:rPr>
          <w:rFonts w:ascii="微软雅黑" w:eastAsia="微软雅黑" w:hAnsi="微软雅黑" w:cs="宋体"/>
          <w:kern w:val="0"/>
          <w:sz w:val="27"/>
          <w:szCs w:val="27"/>
        </w:rPr>
      </w:pPr>
      <w:r>
        <w:rPr>
          <w:rFonts w:ascii="仿宋" w:eastAsia="仿宋" w:hAnsi="仿宋" w:cs="宋体" w:hint="eastAsia"/>
          <w:b/>
          <w:bCs/>
          <w:kern w:val="0"/>
          <w:sz w:val="29"/>
          <w:szCs w:val="29"/>
        </w:rPr>
        <w:t>2.</w:t>
      </w:r>
      <w:r>
        <w:rPr>
          <w:rFonts w:ascii="仿宋" w:eastAsia="仿宋" w:hAnsi="仿宋" w:cs="宋体" w:hint="eastAsia"/>
          <w:kern w:val="0"/>
          <w:sz w:val="29"/>
          <w:szCs w:val="29"/>
        </w:rPr>
        <w:t>抽签日期、地点另行通知。</w:t>
      </w:r>
    </w:p>
    <w:p w:rsidR="00E16FA6" w:rsidRDefault="00E16FA6" w:rsidP="003B5C56">
      <w:pPr>
        <w:widowControl/>
        <w:shd w:val="clear" w:color="auto" w:fill="FFFFFF"/>
        <w:spacing w:afterLines="50" w:line="440" w:lineRule="exact"/>
        <w:ind w:left="480"/>
        <w:jc w:val="left"/>
        <w:rPr>
          <w:rFonts w:ascii="微软雅黑" w:eastAsia="微软雅黑" w:hAnsi="微软雅黑" w:cs="宋体"/>
          <w:kern w:val="0"/>
          <w:sz w:val="27"/>
          <w:szCs w:val="27"/>
        </w:rPr>
      </w:pPr>
      <w:r>
        <w:rPr>
          <w:rFonts w:ascii="仿宋" w:eastAsia="仿宋" w:hAnsi="仿宋" w:cs="宋体" w:hint="eastAsia"/>
          <w:b/>
          <w:bCs/>
          <w:kern w:val="0"/>
          <w:sz w:val="29"/>
          <w:szCs w:val="29"/>
        </w:rPr>
        <w:t>3.</w:t>
      </w:r>
      <w:r>
        <w:rPr>
          <w:rFonts w:ascii="仿宋" w:eastAsia="仿宋" w:hAnsi="仿宋" w:cs="宋体" w:hint="eastAsia"/>
          <w:kern w:val="0"/>
          <w:sz w:val="29"/>
          <w:szCs w:val="29"/>
        </w:rPr>
        <w:t>各单位分工：</w:t>
      </w:r>
    </w:p>
    <w:p w:rsidR="00E16FA6" w:rsidRDefault="00E16FA6" w:rsidP="003B5C56">
      <w:pPr>
        <w:widowControl/>
        <w:shd w:val="clear" w:color="auto" w:fill="FFFFFF"/>
        <w:spacing w:afterLines="50" w:line="440" w:lineRule="exact"/>
        <w:ind w:firstLine="420"/>
        <w:jc w:val="left"/>
        <w:rPr>
          <w:rFonts w:ascii="微软雅黑" w:eastAsia="微软雅黑" w:hAnsi="微软雅黑" w:cs="宋体"/>
          <w:kern w:val="0"/>
          <w:sz w:val="27"/>
          <w:szCs w:val="27"/>
        </w:rPr>
      </w:pPr>
      <w:r>
        <w:rPr>
          <w:rFonts w:ascii="仿宋" w:eastAsia="仿宋" w:hAnsi="仿宋" w:cs="宋体" w:hint="eastAsia"/>
          <w:kern w:val="0"/>
          <w:sz w:val="29"/>
          <w:szCs w:val="29"/>
        </w:rPr>
        <w:t>比赛开幕式、奖品、纪念品由工会负责。</w:t>
      </w:r>
    </w:p>
    <w:p w:rsidR="00E16FA6" w:rsidRDefault="00E16FA6" w:rsidP="003B5C56">
      <w:pPr>
        <w:widowControl/>
        <w:shd w:val="clear" w:color="auto" w:fill="FFFFFF"/>
        <w:spacing w:afterLines="50" w:line="440" w:lineRule="exact"/>
        <w:ind w:firstLine="420"/>
        <w:jc w:val="left"/>
        <w:rPr>
          <w:rFonts w:ascii="微软雅黑" w:eastAsia="微软雅黑" w:hAnsi="微软雅黑" w:cs="宋体"/>
          <w:kern w:val="0"/>
          <w:sz w:val="27"/>
          <w:szCs w:val="27"/>
        </w:rPr>
      </w:pPr>
      <w:r>
        <w:rPr>
          <w:rFonts w:ascii="仿宋" w:eastAsia="仿宋" w:hAnsi="仿宋" w:cs="宋体" w:hint="eastAsia"/>
          <w:kern w:val="0"/>
          <w:sz w:val="29"/>
          <w:szCs w:val="29"/>
        </w:rPr>
        <w:t>比赛场地、用球由体育教学部负责。</w:t>
      </w:r>
    </w:p>
    <w:p w:rsidR="00E16FA6" w:rsidRDefault="00E16FA6" w:rsidP="003B5C56">
      <w:pPr>
        <w:widowControl/>
        <w:shd w:val="clear" w:color="auto" w:fill="FFFFFF"/>
        <w:spacing w:afterLines="50" w:line="440" w:lineRule="exact"/>
        <w:ind w:firstLine="420"/>
        <w:jc w:val="left"/>
        <w:rPr>
          <w:rFonts w:ascii="微软雅黑" w:eastAsia="微软雅黑" w:hAnsi="微软雅黑" w:cs="宋体"/>
          <w:kern w:val="0"/>
          <w:sz w:val="27"/>
          <w:szCs w:val="27"/>
        </w:rPr>
      </w:pPr>
      <w:r>
        <w:rPr>
          <w:rFonts w:ascii="仿宋" w:eastAsia="仿宋" w:hAnsi="仿宋" w:cs="宋体" w:hint="eastAsia"/>
          <w:kern w:val="0"/>
          <w:sz w:val="29"/>
          <w:szCs w:val="29"/>
        </w:rPr>
        <w:t>比赛报名、裁判、记分、比赛现场协调组织由教工篮球协会负责。</w:t>
      </w:r>
    </w:p>
    <w:p w:rsidR="00E16FA6" w:rsidRDefault="00E16FA6" w:rsidP="003B5C56">
      <w:pPr>
        <w:widowControl/>
        <w:shd w:val="clear" w:color="auto" w:fill="FFFFFF"/>
        <w:spacing w:afterLines="50" w:line="440" w:lineRule="exact"/>
        <w:jc w:val="left"/>
        <w:rPr>
          <w:rFonts w:ascii="微软雅黑" w:eastAsia="微软雅黑" w:hAnsi="微软雅黑" w:cs="宋体"/>
          <w:kern w:val="0"/>
          <w:sz w:val="27"/>
          <w:szCs w:val="27"/>
        </w:rPr>
      </w:pPr>
      <w:r>
        <w:rPr>
          <w:rFonts w:ascii="仿宋" w:eastAsia="仿宋" w:hAnsi="仿宋" w:cs="宋体" w:hint="eastAsia"/>
          <w:kern w:val="0"/>
          <w:sz w:val="29"/>
          <w:szCs w:val="29"/>
        </w:rPr>
        <w:t>联系人：许伟维</w:t>
      </w:r>
      <w:r>
        <w:rPr>
          <w:rFonts w:ascii="宋体" w:eastAsia="宋体" w:hAnsi="宋体" w:cs="宋体" w:hint="eastAsia"/>
          <w:kern w:val="0"/>
          <w:sz w:val="29"/>
          <w:szCs w:val="29"/>
        </w:rPr>
        <w:t> </w:t>
      </w:r>
      <w:r>
        <w:rPr>
          <w:rFonts w:ascii="宋体" w:eastAsia="宋体" w:hAnsi="宋体" w:cs="宋体" w:hint="eastAsia"/>
          <w:kern w:val="0"/>
          <w:sz w:val="29"/>
        </w:rPr>
        <w:t> </w:t>
      </w:r>
      <w:r>
        <w:rPr>
          <w:rFonts w:ascii="宋体" w:eastAsia="宋体" w:hAnsi="宋体" w:cs="宋体" w:hint="eastAsia"/>
          <w:kern w:val="0"/>
          <w:sz w:val="29"/>
          <w:szCs w:val="29"/>
        </w:rPr>
        <w:t> </w:t>
      </w:r>
      <w:r>
        <w:rPr>
          <w:rFonts w:ascii="仿宋" w:eastAsia="仿宋" w:hAnsi="仿宋" w:cs="宋体" w:hint="eastAsia"/>
          <w:kern w:val="0"/>
          <w:sz w:val="29"/>
          <w:szCs w:val="29"/>
        </w:rPr>
        <w:t>电话：</w:t>
      </w:r>
      <w:r>
        <w:rPr>
          <w:rFonts w:ascii="宋体" w:eastAsia="宋体" w:hAnsi="宋体" w:cs="宋体" w:hint="eastAsia"/>
          <w:kern w:val="0"/>
          <w:sz w:val="29"/>
        </w:rPr>
        <w:t> </w:t>
      </w:r>
      <w:r w:rsidR="003B5C56" w:rsidRPr="003B5C56">
        <w:rPr>
          <w:rFonts w:ascii="仿宋" w:eastAsia="仿宋" w:hAnsi="仿宋" w:cs="宋体"/>
          <w:kern w:val="0"/>
          <w:sz w:val="29"/>
          <w:szCs w:val="29"/>
        </w:rPr>
        <w:t>67703653</w:t>
      </w:r>
    </w:p>
    <w:p w:rsidR="006971E6" w:rsidRPr="00E16FA6" w:rsidRDefault="006971E6"/>
    <w:sectPr w:rsidR="006971E6" w:rsidRPr="00E16FA6" w:rsidSect="006971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85D26" w:rsidRDefault="00E85D26" w:rsidP="003B5C56">
      <w:r>
        <w:separator/>
      </w:r>
    </w:p>
  </w:endnote>
  <w:endnote w:type="continuationSeparator" w:id="1">
    <w:p w:rsidR="00E85D26" w:rsidRDefault="00E85D26" w:rsidP="003B5C5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85D26" w:rsidRDefault="00E85D26" w:rsidP="003B5C56">
      <w:r>
        <w:separator/>
      </w:r>
    </w:p>
  </w:footnote>
  <w:footnote w:type="continuationSeparator" w:id="1">
    <w:p w:rsidR="00E85D26" w:rsidRDefault="00E85D26" w:rsidP="003B5C5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16FA6"/>
    <w:rsid w:val="000D25A5"/>
    <w:rsid w:val="003B5C56"/>
    <w:rsid w:val="006971E6"/>
    <w:rsid w:val="00B40375"/>
    <w:rsid w:val="00E16FA6"/>
    <w:rsid w:val="00E85D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6FA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B5C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B5C5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B5C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B5C5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3</Pages>
  <Words>215</Words>
  <Characters>1228</Characters>
  <Application>Microsoft Office Word</Application>
  <DocSecurity>0</DocSecurity>
  <Lines>10</Lines>
  <Paragraphs>2</Paragraphs>
  <ScaleCrop>false</ScaleCrop>
  <Company>Sky123.Org</Company>
  <LinksUpToDate>false</LinksUpToDate>
  <CharactersWithSpaces>1441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刘兆臻</dc:creator>
  <cp:lastModifiedBy>刘兆臻</cp:lastModifiedBy>
  <cp:revision>2</cp:revision>
  <dcterms:created xsi:type="dcterms:W3CDTF">2019-09-30T02:13:00Z</dcterms:created>
  <dcterms:modified xsi:type="dcterms:W3CDTF">2019-09-30T06:17:00Z</dcterms:modified>
</cp:coreProperties>
</file>