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2626D">
      <w:pPr>
        <w:spacing w:line="420" w:lineRule="exact"/>
        <w:jc w:val="center"/>
        <w:rPr>
          <w:b/>
          <w:bCs/>
          <w:sz w:val="36"/>
          <w:szCs w:val="36"/>
        </w:rPr>
      </w:pPr>
      <w:r>
        <w:rPr>
          <w:rFonts w:hint="eastAsia"/>
          <w:b/>
          <w:bCs/>
          <w:sz w:val="36"/>
          <w:szCs w:val="36"/>
        </w:rPr>
        <w:t>国社科年度项目申请书及活页</w:t>
      </w:r>
      <w:r>
        <w:rPr>
          <w:rFonts w:hint="eastAsia"/>
          <w:b/>
          <w:bCs/>
          <w:sz w:val="36"/>
          <w:szCs w:val="36"/>
          <w:lang w:eastAsia="zh-CN"/>
        </w:rPr>
        <w:t>形式审核</w:t>
      </w:r>
      <w:r>
        <w:rPr>
          <w:rFonts w:hint="eastAsia"/>
          <w:b/>
          <w:bCs/>
          <w:sz w:val="36"/>
          <w:szCs w:val="36"/>
        </w:rPr>
        <w:t>注意事项</w:t>
      </w:r>
    </w:p>
    <w:p w14:paraId="05257897">
      <w:pPr>
        <w:spacing w:line="420" w:lineRule="exact"/>
        <w:jc w:val="center"/>
        <w:rPr>
          <w:rFonts w:hint="eastAsia"/>
          <w:b/>
          <w:bCs/>
          <w:sz w:val="36"/>
          <w:szCs w:val="36"/>
        </w:rPr>
      </w:pPr>
    </w:p>
    <w:p w14:paraId="4B21578D">
      <w:pPr>
        <w:spacing w:line="360" w:lineRule="auto"/>
        <w:rPr>
          <w:rFonts w:asciiTheme="minorEastAsia" w:hAnsiTheme="minorEastAsia"/>
          <w:b/>
          <w:bCs/>
          <w:color w:val="FF0000"/>
          <w:sz w:val="24"/>
          <w:lang w:eastAsia="zh-Hans"/>
        </w:rPr>
      </w:pPr>
      <w:r>
        <w:rPr>
          <w:rFonts w:hint="eastAsia" w:asciiTheme="minorEastAsia" w:hAnsiTheme="minorEastAsia"/>
          <w:b/>
          <w:bCs/>
          <w:color w:val="FF0000"/>
          <w:sz w:val="24"/>
          <w:lang w:eastAsia="zh-Hans"/>
        </w:rPr>
        <w:t>申请书：</w:t>
      </w:r>
    </w:p>
    <w:p w14:paraId="5928A5CC">
      <w:pPr>
        <w:numPr>
          <w:ilvl w:val="0"/>
          <w:numId w:val="1"/>
        </w:numPr>
        <w:spacing w:line="360" w:lineRule="auto"/>
        <w:rPr>
          <w:rFonts w:asciiTheme="minorEastAsia" w:hAnsiTheme="minorEastAsia"/>
          <w:b/>
          <w:bCs/>
          <w:sz w:val="24"/>
          <w:lang w:eastAsia="zh-Hans"/>
        </w:rPr>
      </w:pPr>
      <w:r>
        <w:rPr>
          <w:rFonts w:hint="eastAsia" w:asciiTheme="minorEastAsia" w:hAnsiTheme="minorEastAsia"/>
          <w:b/>
          <w:bCs/>
          <w:sz w:val="24"/>
          <w:lang w:eastAsia="zh-Hans"/>
        </w:rPr>
        <w:t>封面</w:t>
      </w:r>
    </w:p>
    <w:p w14:paraId="076D5A54">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1</w:t>
      </w:r>
      <w:r>
        <w:rPr>
          <w:rFonts w:hint="eastAsia" w:asciiTheme="minorEastAsia" w:hAnsiTheme="minorEastAsia"/>
          <w:sz w:val="24"/>
          <w:lang w:eastAsia="zh-Hans"/>
        </w:rPr>
        <w:t>）项目登记号不填写，项目序号系统自动生成。</w:t>
      </w:r>
    </w:p>
    <w:p w14:paraId="092F0C7B">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2</w:t>
      </w:r>
      <w:r>
        <w:rPr>
          <w:rFonts w:hint="eastAsia" w:asciiTheme="minorEastAsia" w:hAnsiTheme="minorEastAsia"/>
          <w:sz w:val="24"/>
          <w:lang w:eastAsia="zh-Hans"/>
        </w:rPr>
        <w:t>）学科分类：</w:t>
      </w:r>
      <w:r>
        <w:rPr>
          <w:rFonts w:hint="eastAsia" w:asciiTheme="minorEastAsia" w:hAnsiTheme="minorEastAsia"/>
          <w:sz w:val="24"/>
          <w:lang w:val="en-US" w:eastAsia="zh-CN"/>
        </w:rPr>
        <w:t>须填数据代码表中</w:t>
      </w:r>
      <w:r>
        <w:rPr>
          <w:rFonts w:hint="eastAsia" w:asciiTheme="minorEastAsia" w:hAnsiTheme="minorEastAsia"/>
          <w:sz w:val="24"/>
          <w:lang w:eastAsia="zh-Hans"/>
        </w:rPr>
        <w:t>一级学科</w:t>
      </w:r>
      <w:r>
        <w:rPr>
          <w:rFonts w:hint="eastAsia" w:asciiTheme="minorEastAsia" w:hAnsiTheme="minorEastAsia"/>
          <w:sz w:val="24"/>
          <w:lang w:val="en-US" w:eastAsia="zh-CN"/>
        </w:rPr>
        <w:t>名称</w:t>
      </w:r>
      <w:r>
        <w:rPr>
          <w:rFonts w:hint="eastAsia" w:asciiTheme="minorEastAsia" w:hAnsiTheme="minorEastAsia"/>
          <w:sz w:val="24"/>
          <w:lang w:eastAsia="zh-Hans"/>
        </w:rPr>
        <w:t>（</w:t>
      </w:r>
      <w:r>
        <w:rPr>
          <w:rFonts w:hint="eastAsia" w:asciiTheme="minorEastAsia" w:hAnsiTheme="minorEastAsia"/>
          <w:sz w:val="24"/>
          <w:lang w:val="en-US" w:eastAsia="zh-Hans"/>
        </w:rPr>
        <w:t>跨学科选填1个</w:t>
      </w:r>
      <w:r>
        <w:rPr>
          <w:rFonts w:hint="eastAsia" w:asciiTheme="minorEastAsia" w:hAnsiTheme="minorEastAsia"/>
          <w:sz w:val="24"/>
          <w:lang w:eastAsia="zh-Hans"/>
        </w:rPr>
        <w:t>）。</w:t>
      </w:r>
    </w:p>
    <w:p w14:paraId="6CFE747E">
      <w:pPr>
        <w:spacing w:line="360" w:lineRule="auto"/>
        <w:rPr>
          <w:rFonts w:hint="eastAsia"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3</w:t>
      </w:r>
      <w:r>
        <w:rPr>
          <w:rFonts w:hint="eastAsia" w:asciiTheme="minorEastAsia" w:hAnsiTheme="minorEastAsia"/>
          <w:sz w:val="24"/>
          <w:lang w:eastAsia="zh-Hans"/>
        </w:rPr>
        <w:t>）课题名称：原则上无副标题</w:t>
      </w:r>
      <w:r>
        <w:rPr>
          <w:rFonts w:hint="eastAsia" w:asciiTheme="minorEastAsia" w:hAnsiTheme="minorEastAsia"/>
          <w:sz w:val="24"/>
          <w:lang w:eastAsia="zh-CN"/>
        </w:rPr>
        <w:t>，</w:t>
      </w:r>
      <w:r>
        <w:rPr>
          <w:rFonts w:hint="eastAsia" w:asciiTheme="minorEastAsia" w:hAnsiTheme="minorEastAsia"/>
          <w:sz w:val="24"/>
          <w:lang w:val="en-US" w:eastAsia="zh-CN"/>
        </w:rPr>
        <w:t>不能直接将研究方向作为具体选题申报</w:t>
      </w:r>
      <w:r>
        <w:rPr>
          <w:rFonts w:hint="eastAsia" w:asciiTheme="minorEastAsia" w:hAnsiTheme="minorEastAsia"/>
          <w:sz w:val="24"/>
          <w:lang w:eastAsia="zh-Hans"/>
        </w:rPr>
        <w:t>。</w:t>
      </w:r>
    </w:p>
    <w:p w14:paraId="7774873B">
      <w:pPr>
        <w:spacing w:line="360" w:lineRule="auto"/>
        <w:rPr>
          <w:rFonts w:hint="eastAsia" w:asciiTheme="minorEastAsia" w:hAnsiTheme="minorEastAsia"/>
          <w:sz w:val="24"/>
          <w:lang w:val="en-US" w:eastAsia="zh-CN"/>
        </w:rPr>
      </w:pPr>
      <w:r>
        <w:rPr>
          <w:rFonts w:hint="eastAsia" w:asciiTheme="minorEastAsia" w:hAnsiTheme="minorEastAsia"/>
          <w:sz w:val="24"/>
          <w:lang w:eastAsia="zh-CN"/>
        </w:rPr>
        <w:t>（</w:t>
      </w:r>
      <w:r>
        <w:rPr>
          <w:rFonts w:hint="eastAsia" w:asciiTheme="minorEastAsia" w:hAnsiTheme="minorEastAsia"/>
          <w:sz w:val="24"/>
          <w:lang w:val="en-US" w:eastAsia="zh-CN"/>
        </w:rPr>
        <w:t>4）申请人：中间不空格。</w:t>
      </w:r>
    </w:p>
    <w:p w14:paraId="5E2912D2">
      <w:pPr>
        <w:spacing w:line="360" w:lineRule="auto"/>
        <w:rPr>
          <w:rFonts w:hint="default" w:asciiTheme="minorEastAsia" w:hAnsiTheme="minorEastAsia"/>
          <w:sz w:val="24"/>
          <w:lang w:val="en-US" w:eastAsia="zh-CN"/>
        </w:rPr>
      </w:pPr>
      <w:r>
        <w:rPr>
          <w:rFonts w:hint="eastAsia" w:asciiTheme="minorEastAsia" w:hAnsiTheme="minorEastAsia"/>
          <w:sz w:val="24"/>
          <w:lang w:val="en-US" w:eastAsia="zh-CN"/>
        </w:rPr>
        <w:t>（5）责任单位：不写院系、部门，中间不空格。</w:t>
      </w:r>
    </w:p>
    <w:p w14:paraId="78C7ED3F">
      <w:pPr>
        <w:spacing w:line="360" w:lineRule="auto"/>
        <w:rPr>
          <w:rFonts w:asciiTheme="minorEastAsia" w:hAnsiTheme="minorEastAsia"/>
          <w:b/>
          <w:bCs/>
          <w:sz w:val="24"/>
          <w:lang w:eastAsia="zh-Hans"/>
        </w:rPr>
      </w:pPr>
      <w:r>
        <w:rPr>
          <w:rFonts w:asciiTheme="minorEastAsia" w:hAnsiTheme="minorEastAsia"/>
          <w:b/>
          <w:bCs/>
          <w:sz w:val="24"/>
          <w:lang w:eastAsia="zh-Hans"/>
        </w:rPr>
        <w:t>2</w:t>
      </w:r>
      <w:r>
        <w:rPr>
          <w:rFonts w:hint="eastAsia" w:asciiTheme="minorEastAsia" w:hAnsiTheme="minorEastAsia"/>
          <w:b/>
          <w:bCs/>
          <w:sz w:val="24"/>
          <w:lang w:eastAsia="zh-Hans"/>
        </w:rPr>
        <w:t>、数据表</w:t>
      </w:r>
    </w:p>
    <w:p w14:paraId="28E5843F">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1</w:t>
      </w:r>
      <w:r>
        <w:rPr>
          <w:rFonts w:hint="eastAsia" w:asciiTheme="minorEastAsia" w:hAnsiTheme="minorEastAsia"/>
          <w:sz w:val="24"/>
          <w:lang w:eastAsia="zh-Hans"/>
        </w:rPr>
        <w:t>）</w:t>
      </w:r>
      <w:r>
        <w:rPr>
          <w:rFonts w:hint="eastAsia" w:asciiTheme="minorEastAsia" w:hAnsiTheme="minorEastAsia"/>
          <w:sz w:val="24"/>
          <w:lang w:val="en-US" w:eastAsia="zh-CN"/>
        </w:rPr>
        <w:t>关键词</w:t>
      </w:r>
      <w:r>
        <w:rPr>
          <w:rFonts w:hint="eastAsia" w:asciiTheme="minorEastAsia" w:hAnsiTheme="minorEastAsia"/>
          <w:sz w:val="24"/>
          <w:lang w:eastAsia="zh-Hans"/>
        </w:rPr>
        <w:t>：</w:t>
      </w:r>
      <w:r>
        <w:rPr>
          <w:rFonts w:hint="eastAsia" w:asciiTheme="minorEastAsia" w:hAnsiTheme="minorEastAsia"/>
          <w:sz w:val="24"/>
          <w:lang w:val="en-US" w:eastAsia="zh-CN"/>
        </w:rPr>
        <w:t>简短，</w:t>
      </w:r>
      <w:r>
        <w:rPr>
          <w:rFonts w:hint="eastAsia" w:asciiTheme="minorEastAsia" w:hAnsiTheme="minorEastAsia"/>
          <w:sz w:val="24"/>
          <w:lang w:eastAsia="zh-Hans"/>
        </w:rPr>
        <w:t>不超过</w:t>
      </w:r>
      <w:r>
        <w:rPr>
          <w:rFonts w:asciiTheme="minorEastAsia" w:hAnsiTheme="minorEastAsia"/>
          <w:sz w:val="24"/>
          <w:lang w:eastAsia="zh-Hans"/>
        </w:rPr>
        <w:t>3</w:t>
      </w:r>
      <w:r>
        <w:rPr>
          <w:rFonts w:hint="eastAsia" w:asciiTheme="minorEastAsia" w:hAnsiTheme="minorEastAsia"/>
          <w:sz w:val="24"/>
          <w:lang w:eastAsia="zh-Hans"/>
        </w:rPr>
        <w:t>个</w:t>
      </w:r>
      <w:r>
        <w:rPr>
          <w:rFonts w:hint="eastAsia" w:asciiTheme="minorEastAsia" w:hAnsiTheme="minorEastAsia"/>
          <w:sz w:val="24"/>
          <w:lang w:eastAsia="zh-CN"/>
        </w:rPr>
        <w:t>，</w:t>
      </w:r>
      <w:r>
        <w:rPr>
          <w:rFonts w:hint="eastAsia" w:asciiTheme="minorEastAsia" w:hAnsiTheme="minorEastAsia"/>
          <w:sz w:val="24"/>
          <w:lang w:val="en-US" w:eastAsia="zh-CN"/>
        </w:rPr>
        <w:t>词与词之间空1格（不用标点符号）</w:t>
      </w:r>
      <w:r>
        <w:rPr>
          <w:rFonts w:hint="eastAsia" w:asciiTheme="minorEastAsia" w:hAnsiTheme="minorEastAsia"/>
          <w:sz w:val="24"/>
          <w:lang w:eastAsia="zh-Hans"/>
        </w:rPr>
        <w:t>。</w:t>
      </w:r>
    </w:p>
    <w:p w14:paraId="139EABC2">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2</w:t>
      </w:r>
      <w:r>
        <w:rPr>
          <w:rFonts w:hint="eastAsia" w:asciiTheme="minorEastAsia" w:hAnsiTheme="minorEastAsia"/>
          <w:sz w:val="24"/>
          <w:lang w:eastAsia="zh-Hans"/>
        </w:rPr>
        <w:t>）</w:t>
      </w:r>
      <w:r>
        <w:rPr>
          <w:rFonts w:hint="eastAsia" w:asciiTheme="minorEastAsia" w:hAnsiTheme="minorEastAsia"/>
          <w:sz w:val="24"/>
          <w:lang w:val="en-US" w:eastAsia="zh-CN"/>
        </w:rPr>
        <w:t>项目类别：</w:t>
      </w:r>
      <w:r>
        <w:rPr>
          <w:rFonts w:hint="eastAsia" w:asciiTheme="minorEastAsia" w:hAnsiTheme="minorEastAsia"/>
          <w:sz w:val="24"/>
          <w:lang w:eastAsia="zh-Hans"/>
        </w:rPr>
        <w:t>青年项目男性申请人年龄不超过35周岁（199</w:t>
      </w:r>
      <w:r>
        <w:rPr>
          <w:rFonts w:hint="eastAsia" w:asciiTheme="minorEastAsia" w:hAnsiTheme="minorEastAsia"/>
          <w:sz w:val="24"/>
          <w:lang w:val="en-US" w:eastAsia="zh-CN"/>
        </w:rPr>
        <w:t>1</w:t>
      </w:r>
      <w:r>
        <w:rPr>
          <w:rFonts w:hint="eastAsia" w:asciiTheme="minorEastAsia" w:hAnsiTheme="minorEastAsia"/>
          <w:sz w:val="24"/>
          <w:lang w:eastAsia="zh-Hans"/>
        </w:rPr>
        <w:t>年</w:t>
      </w:r>
      <w:r>
        <w:rPr>
          <w:rFonts w:hint="eastAsia" w:asciiTheme="minorEastAsia" w:hAnsiTheme="minorEastAsia"/>
          <w:sz w:val="24"/>
          <w:lang w:val="en-US" w:eastAsia="zh-CN"/>
        </w:rPr>
        <w:t>6</w:t>
      </w:r>
      <w:r>
        <w:rPr>
          <w:rFonts w:hint="eastAsia" w:asciiTheme="minorEastAsia" w:hAnsiTheme="minorEastAsia"/>
          <w:sz w:val="24"/>
          <w:lang w:eastAsia="zh-Hans"/>
        </w:rPr>
        <w:t>月</w:t>
      </w:r>
      <w:r>
        <w:rPr>
          <w:rFonts w:hint="eastAsia" w:asciiTheme="minorEastAsia" w:hAnsiTheme="minorEastAsia"/>
          <w:sz w:val="24"/>
          <w:lang w:val="en-US" w:eastAsia="zh-CN"/>
        </w:rPr>
        <w:t>7</w:t>
      </w:r>
      <w:r>
        <w:rPr>
          <w:rFonts w:hint="eastAsia" w:asciiTheme="minorEastAsia" w:hAnsiTheme="minorEastAsia"/>
          <w:sz w:val="24"/>
          <w:lang w:eastAsia="zh-Hans"/>
        </w:rPr>
        <w:t>日后出生），女性申请人年龄不超过40周岁（198</w:t>
      </w:r>
      <w:r>
        <w:rPr>
          <w:rFonts w:hint="eastAsia" w:asciiTheme="minorEastAsia" w:hAnsiTheme="minorEastAsia"/>
          <w:sz w:val="24"/>
          <w:lang w:val="en-US" w:eastAsia="zh-CN"/>
        </w:rPr>
        <w:t>6</w:t>
      </w:r>
      <w:r>
        <w:rPr>
          <w:rFonts w:hint="eastAsia" w:asciiTheme="minorEastAsia" w:hAnsiTheme="minorEastAsia"/>
          <w:sz w:val="24"/>
          <w:lang w:eastAsia="zh-Hans"/>
        </w:rPr>
        <w:t>年</w:t>
      </w:r>
      <w:r>
        <w:rPr>
          <w:rFonts w:hint="eastAsia" w:asciiTheme="minorEastAsia" w:hAnsiTheme="minorEastAsia"/>
          <w:sz w:val="24"/>
          <w:lang w:val="en-US" w:eastAsia="zh-CN"/>
        </w:rPr>
        <w:t>6</w:t>
      </w:r>
      <w:r>
        <w:rPr>
          <w:rFonts w:hint="eastAsia" w:asciiTheme="minorEastAsia" w:hAnsiTheme="minorEastAsia"/>
          <w:sz w:val="24"/>
          <w:lang w:eastAsia="zh-Hans"/>
        </w:rPr>
        <w:t>月</w:t>
      </w:r>
      <w:r>
        <w:rPr>
          <w:rFonts w:hint="eastAsia" w:asciiTheme="minorEastAsia" w:hAnsiTheme="minorEastAsia"/>
          <w:sz w:val="24"/>
          <w:lang w:val="en-US" w:eastAsia="zh-CN"/>
        </w:rPr>
        <w:t>7</w:t>
      </w:r>
      <w:r>
        <w:rPr>
          <w:rFonts w:hint="eastAsia" w:asciiTheme="minorEastAsia" w:hAnsiTheme="minorEastAsia"/>
          <w:sz w:val="24"/>
          <w:lang w:eastAsia="zh-Hans"/>
        </w:rPr>
        <w:t>日后出生）。</w:t>
      </w:r>
    </w:p>
    <w:p w14:paraId="1C4B5AB7">
      <w:pPr>
        <w:spacing w:line="360" w:lineRule="auto"/>
        <w:rPr>
          <w:rFonts w:hint="eastAsia"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3</w:t>
      </w:r>
      <w:r>
        <w:rPr>
          <w:rFonts w:hint="eastAsia" w:asciiTheme="minorEastAsia" w:hAnsiTheme="minorEastAsia"/>
          <w:sz w:val="24"/>
          <w:lang w:eastAsia="zh-Hans"/>
        </w:rPr>
        <w:t>）学科分类：</w:t>
      </w:r>
      <w:r>
        <w:rPr>
          <w:rFonts w:hint="eastAsia" w:asciiTheme="minorEastAsia" w:hAnsiTheme="minorEastAsia"/>
          <w:sz w:val="24"/>
          <w:lang w:val="en-US" w:eastAsia="zh-Hans"/>
        </w:rPr>
        <w:t>左格填写</w:t>
      </w:r>
      <w:r>
        <w:rPr>
          <w:rFonts w:hint="eastAsia" w:asciiTheme="minorEastAsia" w:hAnsiTheme="minorEastAsia"/>
          <w:sz w:val="24"/>
          <w:lang w:eastAsia="zh-Hans"/>
        </w:rPr>
        <w:t>二级</w:t>
      </w:r>
      <w:r>
        <w:rPr>
          <w:rFonts w:hint="eastAsia" w:asciiTheme="minorEastAsia" w:hAnsiTheme="minorEastAsia"/>
          <w:sz w:val="24"/>
          <w:lang w:val="en-US" w:eastAsia="zh-Hans"/>
        </w:rPr>
        <w:t>学科代码，右格填写对应名称（跨学科选填1个）</w:t>
      </w:r>
      <w:r>
        <w:rPr>
          <w:rFonts w:hint="eastAsia" w:asciiTheme="minorEastAsia" w:hAnsiTheme="minorEastAsia"/>
          <w:sz w:val="24"/>
          <w:lang w:eastAsia="zh-Hans"/>
        </w:rPr>
        <w:t>。</w:t>
      </w:r>
    </w:p>
    <w:p w14:paraId="27736844">
      <w:pPr>
        <w:spacing w:line="360" w:lineRule="auto"/>
        <w:rPr>
          <w:rFonts w:hint="default" w:asciiTheme="minorEastAsia" w:hAnsiTheme="minorEastAsia"/>
          <w:sz w:val="24"/>
          <w:lang w:val="en-US" w:eastAsia="zh-CN"/>
        </w:rPr>
      </w:pPr>
      <w:r>
        <w:rPr>
          <w:rFonts w:hint="eastAsia" w:asciiTheme="minorEastAsia" w:hAnsiTheme="minorEastAsia"/>
          <w:sz w:val="24"/>
          <w:lang w:eastAsia="zh-CN"/>
        </w:rPr>
        <w:t>（</w:t>
      </w:r>
      <w:r>
        <w:rPr>
          <w:rFonts w:hint="eastAsia" w:asciiTheme="minorEastAsia" w:hAnsiTheme="minorEastAsia"/>
          <w:sz w:val="24"/>
          <w:lang w:val="en-US" w:eastAsia="zh-CN"/>
        </w:rPr>
        <w:t>4）研究专长：按照二级学科填写。</w:t>
      </w:r>
    </w:p>
    <w:p w14:paraId="70A0A721">
      <w:pPr>
        <w:spacing w:line="360" w:lineRule="auto"/>
        <w:rPr>
          <w:rFonts w:hint="eastAsia" w:asciiTheme="minorEastAsia" w:hAnsiTheme="minorEastAsia"/>
          <w:sz w:val="24"/>
          <w:lang w:val="en-US" w:eastAsia="zh-CN"/>
        </w:rPr>
      </w:pPr>
      <w:r>
        <w:rPr>
          <w:rFonts w:hint="eastAsia" w:asciiTheme="minorEastAsia" w:hAnsiTheme="minorEastAsia"/>
          <w:sz w:val="24"/>
          <w:lang w:val="en-US" w:eastAsia="zh-CN"/>
        </w:rPr>
        <w:t>（5）工作单位：上海对外经贸大学**学院（填写实体单位全称）。</w:t>
      </w:r>
    </w:p>
    <w:p w14:paraId="72639EE2">
      <w:pPr>
        <w:spacing w:line="360" w:lineRule="auto"/>
        <w:rPr>
          <w:rFonts w:hint="default" w:asciiTheme="minorEastAsia" w:hAnsiTheme="minorEastAsia" w:eastAsiaTheme="minorEastAsia"/>
          <w:sz w:val="24"/>
          <w:lang w:val="en-US" w:eastAsia="zh-CN"/>
        </w:rPr>
      </w:pPr>
      <w:r>
        <w:rPr>
          <w:rFonts w:hint="eastAsia" w:asciiTheme="minorEastAsia" w:hAnsiTheme="minorEastAsia"/>
          <w:sz w:val="24"/>
          <w:lang w:eastAsia="zh-Hans"/>
        </w:rPr>
        <w:t>（</w:t>
      </w:r>
      <w:r>
        <w:rPr>
          <w:rFonts w:hint="eastAsia" w:asciiTheme="minorEastAsia" w:hAnsiTheme="minorEastAsia"/>
          <w:sz w:val="24"/>
          <w:lang w:val="en-US" w:eastAsia="zh-CN"/>
        </w:rPr>
        <w:t>6</w:t>
      </w:r>
      <w:r>
        <w:rPr>
          <w:rFonts w:hint="eastAsia" w:asciiTheme="minorEastAsia" w:hAnsiTheme="minorEastAsia"/>
          <w:sz w:val="24"/>
          <w:lang w:val="en-US" w:eastAsia="zh-Hans"/>
        </w:rPr>
        <w:t>）联系电话：填写手机号码。</w:t>
      </w:r>
    </w:p>
    <w:p w14:paraId="49B89055">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hint="eastAsia" w:asciiTheme="minorEastAsia" w:hAnsiTheme="minorEastAsia"/>
          <w:sz w:val="24"/>
          <w:lang w:val="en-US" w:eastAsia="zh-CN"/>
        </w:rPr>
        <w:t>7</w:t>
      </w:r>
      <w:r>
        <w:rPr>
          <w:rFonts w:hint="eastAsia" w:asciiTheme="minorEastAsia" w:hAnsiTheme="minorEastAsia"/>
          <w:sz w:val="24"/>
          <w:lang w:val="en-US" w:eastAsia="zh-Hans"/>
        </w:rPr>
        <w:t>）课题组成员：1.不包含负责人；2.工作单位具体到学院；3.须附上手写签名；4.成员变更须申请并获主管部门批准。</w:t>
      </w:r>
    </w:p>
    <w:p w14:paraId="6D02C533">
      <w:pPr>
        <w:spacing w:line="360" w:lineRule="auto"/>
        <w:rPr>
          <w:rFonts w:hint="eastAsia" w:asciiTheme="minorEastAsia" w:hAnsiTheme="minorEastAsia"/>
          <w:sz w:val="24"/>
          <w:lang w:eastAsia="zh-Hans"/>
        </w:rPr>
      </w:pPr>
      <w:r>
        <w:rPr>
          <w:rFonts w:hint="eastAsia" w:asciiTheme="minorEastAsia" w:hAnsiTheme="minorEastAsia"/>
          <w:sz w:val="24"/>
          <w:lang w:eastAsia="zh-Hans"/>
        </w:rPr>
        <w:t>（</w:t>
      </w:r>
      <w:r>
        <w:rPr>
          <w:rFonts w:hint="eastAsia" w:asciiTheme="minorEastAsia" w:hAnsiTheme="minorEastAsia"/>
          <w:sz w:val="24"/>
          <w:lang w:val="en-US" w:eastAsia="zh-CN"/>
        </w:rPr>
        <w:t>8</w:t>
      </w:r>
      <w:r>
        <w:rPr>
          <w:rFonts w:hint="eastAsia" w:asciiTheme="minorEastAsia" w:hAnsiTheme="minorEastAsia"/>
          <w:sz w:val="24"/>
          <w:lang w:eastAsia="zh-Hans"/>
        </w:rPr>
        <w:t>）</w:t>
      </w:r>
      <w:r>
        <w:rPr>
          <w:rFonts w:hint="eastAsia" w:asciiTheme="minorEastAsia" w:hAnsiTheme="minorEastAsia"/>
          <w:sz w:val="24"/>
          <w:lang w:val="en-US" w:eastAsia="zh-Hans"/>
        </w:rPr>
        <w:t>申请</w:t>
      </w:r>
      <w:r>
        <w:rPr>
          <w:rFonts w:hint="eastAsia" w:asciiTheme="minorEastAsia" w:hAnsiTheme="minorEastAsia"/>
          <w:sz w:val="24"/>
          <w:lang w:eastAsia="zh-Hans"/>
        </w:rPr>
        <w:t>经费：重点项目35万</w:t>
      </w:r>
      <w:r>
        <w:rPr>
          <w:rFonts w:hint="eastAsia" w:asciiTheme="minorEastAsia" w:hAnsiTheme="minorEastAsia"/>
          <w:sz w:val="24"/>
          <w:lang w:val="en-US" w:eastAsia="zh-Hans"/>
        </w:rPr>
        <w:t>元</w:t>
      </w:r>
      <w:r>
        <w:rPr>
          <w:rFonts w:hint="eastAsia" w:asciiTheme="minorEastAsia" w:hAnsiTheme="minorEastAsia"/>
          <w:sz w:val="24"/>
          <w:lang w:eastAsia="zh-Hans"/>
        </w:rPr>
        <w:t>；一般</w:t>
      </w:r>
      <w:r>
        <w:rPr>
          <w:rFonts w:hint="eastAsia" w:asciiTheme="minorEastAsia" w:hAnsiTheme="minorEastAsia"/>
          <w:sz w:val="24"/>
          <w:lang w:val="en-US" w:eastAsia="zh-Hans"/>
        </w:rPr>
        <w:t>和</w:t>
      </w:r>
      <w:r>
        <w:rPr>
          <w:rFonts w:hint="eastAsia" w:asciiTheme="minorEastAsia" w:hAnsiTheme="minorEastAsia"/>
          <w:sz w:val="24"/>
          <w:lang w:eastAsia="zh-Hans"/>
        </w:rPr>
        <w:t>青年项目20万</w:t>
      </w:r>
      <w:r>
        <w:rPr>
          <w:rFonts w:hint="eastAsia" w:asciiTheme="minorEastAsia" w:hAnsiTheme="minorEastAsia"/>
          <w:sz w:val="24"/>
          <w:lang w:val="en-US" w:eastAsia="zh-Hans"/>
        </w:rPr>
        <w:t>元</w:t>
      </w:r>
      <w:r>
        <w:rPr>
          <w:rFonts w:hint="eastAsia" w:asciiTheme="minorEastAsia" w:hAnsiTheme="minorEastAsia"/>
          <w:sz w:val="24"/>
          <w:lang w:eastAsia="zh-Hans"/>
        </w:rPr>
        <w:t>。</w:t>
      </w:r>
    </w:p>
    <w:p w14:paraId="756024F6">
      <w:pPr>
        <w:spacing w:line="360" w:lineRule="auto"/>
        <w:rPr>
          <w:rFonts w:hint="eastAsia" w:asciiTheme="minorEastAsia" w:hAnsiTheme="minorEastAsia" w:eastAsiaTheme="minorEastAsia"/>
          <w:sz w:val="24"/>
          <w:lang w:eastAsia="zh-CN"/>
        </w:rPr>
      </w:pPr>
      <w:r>
        <w:rPr>
          <w:rFonts w:hint="eastAsia" w:asciiTheme="minorEastAsia" w:hAnsiTheme="minorEastAsia"/>
          <w:sz w:val="24"/>
          <w:lang w:eastAsia="zh-Hans"/>
        </w:rPr>
        <w:t>（</w:t>
      </w:r>
      <w:r>
        <w:rPr>
          <w:rFonts w:hint="eastAsia" w:asciiTheme="minorEastAsia" w:hAnsiTheme="minorEastAsia"/>
          <w:sz w:val="24"/>
          <w:lang w:val="en-US" w:eastAsia="zh-CN"/>
        </w:rPr>
        <w:t>9</w:t>
      </w:r>
      <w:r>
        <w:rPr>
          <w:rFonts w:hint="eastAsia" w:asciiTheme="minorEastAsia" w:hAnsiTheme="minorEastAsia"/>
          <w:sz w:val="24"/>
          <w:lang w:eastAsia="zh-Hans"/>
        </w:rPr>
        <w:t>）计划完成时间：基础理论研究一般为3</w:t>
      </w:r>
      <w:r>
        <w:rPr>
          <w:rFonts w:hint="eastAsia" w:asciiTheme="minorEastAsia" w:hAnsiTheme="minorEastAsia"/>
          <w:sz w:val="24"/>
          <w:lang w:val="en-US" w:eastAsia="zh-CN"/>
        </w:rPr>
        <w:t>-</w:t>
      </w:r>
      <w:r>
        <w:rPr>
          <w:rFonts w:hint="eastAsia" w:asciiTheme="minorEastAsia" w:hAnsiTheme="minorEastAsia"/>
          <w:sz w:val="24"/>
          <w:lang w:eastAsia="zh-Hans"/>
        </w:rPr>
        <w:t>5年，应用对策研究一般为2</w:t>
      </w:r>
      <w:r>
        <w:rPr>
          <w:rFonts w:hint="eastAsia" w:asciiTheme="minorEastAsia" w:hAnsiTheme="minorEastAsia"/>
          <w:sz w:val="24"/>
          <w:lang w:val="en-US" w:eastAsia="zh-CN"/>
        </w:rPr>
        <w:t>-</w:t>
      </w:r>
      <w:r>
        <w:rPr>
          <w:rFonts w:hint="eastAsia" w:asciiTheme="minorEastAsia" w:hAnsiTheme="minorEastAsia"/>
          <w:sz w:val="24"/>
          <w:lang w:eastAsia="zh-Hans"/>
        </w:rPr>
        <w:t>3年</w:t>
      </w:r>
      <w:r>
        <w:rPr>
          <w:rFonts w:hint="eastAsia" w:asciiTheme="minorEastAsia" w:hAnsiTheme="minorEastAsia"/>
          <w:sz w:val="24"/>
          <w:lang w:eastAsia="zh-CN"/>
        </w:rPr>
        <w:t>。</w:t>
      </w:r>
    </w:p>
    <w:p w14:paraId="7B1AD384">
      <w:pPr>
        <w:spacing w:line="360" w:lineRule="auto"/>
        <w:rPr>
          <w:rFonts w:hint="eastAsia" w:asciiTheme="minorEastAsia" w:hAnsiTheme="minorEastAsia" w:eastAsiaTheme="minorEastAsia"/>
          <w:sz w:val="24"/>
          <w:lang w:eastAsia="zh-CN"/>
        </w:rPr>
      </w:pPr>
      <w:r>
        <w:rPr>
          <w:rFonts w:hint="eastAsia" w:asciiTheme="minorEastAsia" w:hAnsiTheme="minorEastAsia"/>
          <w:sz w:val="24"/>
        </w:rPr>
        <w:t>（</w:t>
      </w:r>
      <w:r>
        <w:rPr>
          <w:rFonts w:hint="eastAsia" w:asciiTheme="minorEastAsia" w:hAnsiTheme="minorEastAsia"/>
          <w:sz w:val="24"/>
          <w:lang w:val="en-US" w:eastAsia="zh-CN"/>
        </w:rPr>
        <w:t>10</w:t>
      </w:r>
      <w:r>
        <w:rPr>
          <w:rFonts w:hint="eastAsia" w:asciiTheme="minorEastAsia" w:hAnsiTheme="minorEastAsia"/>
          <w:sz w:val="24"/>
        </w:rPr>
        <w:t>）字数：单位为千字，研究报告及专著字数一般不低于</w:t>
      </w:r>
      <w:r>
        <w:rPr>
          <w:rFonts w:hint="eastAsia" w:asciiTheme="minorEastAsia" w:hAnsiTheme="minorEastAsia"/>
          <w:sz w:val="24"/>
          <w:lang w:val="en-US" w:eastAsia="zh-CN"/>
        </w:rPr>
        <w:t>200</w:t>
      </w:r>
      <w:r>
        <w:rPr>
          <w:rFonts w:hint="eastAsia" w:asciiTheme="minorEastAsia" w:hAnsiTheme="minorEastAsia"/>
          <w:sz w:val="24"/>
        </w:rPr>
        <w:t>千字</w:t>
      </w:r>
      <w:r>
        <w:rPr>
          <w:rFonts w:hint="eastAsia" w:asciiTheme="minorEastAsia" w:hAnsiTheme="minorEastAsia"/>
          <w:sz w:val="24"/>
          <w:lang w:eastAsia="zh-CN"/>
        </w:rPr>
        <w:t>。</w:t>
      </w:r>
      <w:bookmarkStart w:id="0" w:name="_GoBack"/>
      <w:bookmarkEnd w:id="0"/>
    </w:p>
    <w:p w14:paraId="0476EB5B">
      <w:pPr>
        <w:spacing w:line="360" w:lineRule="auto"/>
        <w:rPr>
          <w:rFonts w:asciiTheme="minorEastAsia" w:hAnsiTheme="minorEastAsia"/>
          <w:b/>
          <w:bCs/>
          <w:sz w:val="24"/>
          <w:lang w:eastAsia="zh-Hans"/>
        </w:rPr>
      </w:pPr>
      <w:r>
        <w:rPr>
          <w:rFonts w:asciiTheme="minorEastAsia" w:hAnsiTheme="minorEastAsia"/>
          <w:b/>
          <w:bCs/>
          <w:sz w:val="24"/>
          <w:lang w:eastAsia="zh-Hans"/>
        </w:rPr>
        <w:t>3</w:t>
      </w:r>
      <w:r>
        <w:rPr>
          <w:rFonts w:hint="eastAsia" w:asciiTheme="minorEastAsia" w:hAnsiTheme="minorEastAsia"/>
          <w:b/>
          <w:bCs/>
          <w:sz w:val="24"/>
          <w:lang w:eastAsia="zh-Hans"/>
        </w:rPr>
        <w:t>、课题设计论证</w:t>
      </w:r>
    </w:p>
    <w:p w14:paraId="612FAA71">
      <w:pPr>
        <w:spacing w:line="360" w:lineRule="auto"/>
        <w:rPr>
          <w:rFonts w:asciiTheme="minorEastAsia" w:hAnsiTheme="minorEastAsia"/>
          <w:sz w:val="24"/>
          <w:lang w:eastAsia="zh-Hans"/>
        </w:rPr>
      </w:pPr>
      <w:r>
        <w:rPr>
          <w:rFonts w:hint="eastAsia" w:asciiTheme="minorEastAsia" w:hAnsiTheme="minorEastAsia"/>
          <w:sz w:val="24"/>
          <w:lang w:eastAsia="zh-Hans"/>
        </w:rPr>
        <w:t>（</w:t>
      </w:r>
      <w:r>
        <w:rPr>
          <w:rFonts w:asciiTheme="minorEastAsia" w:hAnsiTheme="minorEastAsia"/>
          <w:sz w:val="24"/>
          <w:lang w:eastAsia="zh-Hans"/>
        </w:rPr>
        <w:t>1</w:t>
      </w:r>
      <w:r>
        <w:rPr>
          <w:rFonts w:hint="eastAsia" w:asciiTheme="minorEastAsia" w:hAnsiTheme="minorEastAsia"/>
          <w:sz w:val="24"/>
          <w:lang w:eastAsia="zh-Hans"/>
        </w:rPr>
        <w:t>）不要遗漏填写：【选题说明】中“选题所研究的具体问题、研究视角和核心概念（300字以内）”；【选题依据】中“相对于已有研究特别是国家社科基金同类项目的独到学术价值和应用价值”。</w:t>
      </w:r>
    </w:p>
    <w:p w14:paraId="7CAAAD94">
      <w:pPr>
        <w:spacing w:line="360" w:lineRule="auto"/>
        <w:rPr>
          <w:rFonts w:hint="eastAsia" w:asciiTheme="minorEastAsia" w:hAnsiTheme="minorEastAsia" w:eastAsiaTheme="minorEastAsia"/>
          <w:sz w:val="24"/>
          <w:lang w:eastAsia="zh-CN"/>
        </w:rPr>
      </w:pPr>
      <w:r>
        <w:rPr>
          <w:rFonts w:hint="eastAsia" w:asciiTheme="minorEastAsia" w:hAnsiTheme="minorEastAsia"/>
          <w:sz w:val="24"/>
          <w:lang w:eastAsia="zh-Hans"/>
        </w:rPr>
        <w:t>（</w:t>
      </w:r>
      <w:r>
        <w:rPr>
          <w:rFonts w:asciiTheme="minorEastAsia" w:hAnsiTheme="minorEastAsia"/>
          <w:sz w:val="24"/>
          <w:lang w:eastAsia="zh-Hans"/>
        </w:rPr>
        <w:t>2</w:t>
      </w:r>
      <w:r>
        <w:rPr>
          <w:rFonts w:hint="eastAsia" w:asciiTheme="minorEastAsia" w:hAnsiTheme="minorEastAsia"/>
          <w:sz w:val="24"/>
          <w:lang w:eastAsia="zh-Hans"/>
        </w:rPr>
        <w:t>）</w:t>
      </w:r>
      <w:r>
        <w:rPr>
          <w:rFonts w:hint="eastAsia" w:asciiTheme="minorEastAsia" w:hAnsiTheme="minorEastAsia"/>
          <w:sz w:val="24"/>
        </w:rPr>
        <w:t>本表与《活页》内容一致</w:t>
      </w:r>
      <w:r>
        <w:rPr>
          <w:rFonts w:hint="eastAsia" w:asciiTheme="minorEastAsia" w:hAnsiTheme="minorEastAsia"/>
          <w:sz w:val="24"/>
          <w:lang w:eastAsia="zh-CN"/>
        </w:rPr>
        <w:t>，</w:t>
      </w:r>
      <w:r>
        <w:rPr>
          <w:rFonts w:hint="eastAsia" w:asciiTheme="minorEastAsia" w:hAnsiTheme="minorEastAsia"/>
          <w:sz w:val="24"/>
          <w:lang w:val="en-US" w:eastAsia="zh-CN"/>
        </w:rPr>
        <w:t>字数</w:t>
      </w:r>
      <w:r>
        <w:rPr>
          <w:rFonts w:hint="eastAsia" w:asciiTheme="minorEastAsia" w:hAnsiTheme="minorEastAsia"/>
          <w:sz w:val="24"/>
        </w:rPr>
        <w:t>不超过7000字</w:t>
      </w:r>
      <w:r>
        <w:rPr>
          <w:rFonts w:hint="eastAsia" w:asciiTheme="minorEastAsia" w:hAnsiTheme="minorEastAsia"/>
          <w:sz w:val="24"/>
          <w:lang w:eastAsia="zh-CN"/>
        </w:rPr>
        <w:t>。</w:t>
      </w:r>
    </w:p>
    <w:p w14:paraId="3AD2029F">
      <w:pPr>
        <w:spacing w:line="360" w:lineRule="auto"/>
        <w:rPr>
          <w:rFonts w:hint="eastAsia" w:asciiTheme="minorEastAsia" w:hAnsiTheme="minorEastAsia" w:eastAsiaTheme="minorEastAsia"/>
          <w:sz w:val="24"/>
          <w:lang w:eastAsia="zh-CN"/>
        </w:rPr>
      </w:pPr>
      <w:r>
        <w:rPr>
          <w:rFonts w:hint="eastAsia" w:asciiTheme="minorEastAsia" w:hAnsiTheme="minorEastAsia"/>
          <w:sz w:val="24"/>
          <w:lang w:eastAsia="zh-Hans"/>
        </w:rPr>
        <w:t>（</w:t>
      </w:r>
      <w:r>
        <w:rPr>
          <w:rFonts w:asciiTheme="minorEastAsia" w:hAnsiTheme="minorEastAsia"/>
          <w:sz w:val="24"/>
          <w:lang w:eastAsia="zh-Hans"/>
        </w:rPr>
        <w:t>3</w:t>
      </w:r>
      <w:r>
        <w:rPr>
          <w:rFonts w:hint="eastAsia" w:asciiTheme="minorEastAsia" w:hAnsiTheme="minorEastAsia"/>
          <w:sz w:val="24"/>
          <w:lang w:eastAsia="zh-Hans"/>
        </w:rPr>
        <w:t>）申请人的前期成果不列入参考文献</w:t>
      </w:r>
      <w:r>
        <w:rPr>
          <w:rFonts w:hint="eastAsia" w:asciiTheme="minorEastAsia" w:hAnsiTheme="minorEastAsia"/>
          <w:sz w:val="24"/>
          <w:lang w:eastAsia="zh-CN"/>
        </w:rPr>
        <w:t>。</w:t>
      </w:r>
    </w:p>
    <w:p w14:paraId="25BB7158">
      <w:pPr>
        <w:spacing w:line="360" w:lineRule="auto"/>
        <w:rPr>
          <w:rFonts w:asciiTheme="minorEastAsia" w:hAnsiTheme="minorEastAsia"/>
          <w:b/>
          <w:bCs/>
          <w:sz w:val="24"/>
          <w:lang w:eastAsia="zh-Hans"/>
        </w:rPr>
      </w:pPr>
      <w:r>
        <w:rPr>
          <w:rFonts w:asciiTheme="minorEastAsia" w:hAnsiTheme="minorEastAsia"/>
          <w:b/>
          <w:bCs/>
          <w:sz w:val="24"/>
          <w:lang w:eastAsia="zh-Hans"/>
        </w:rPr>
        <w:t>4</w:t>
      </w:r>
      <w:r>
        <w:rPr>
          <w:rFonts w:hint="eastAsia" w:asciiTheme="minorEastAsia" w:hAnsiTheme="minorEastAsia"/>
          <w:b/>
          <w:bCs/>
          <w:sz w:val="24"/>
          <w:lang w:eastAsia="zh-Hans"/>
        </w:rPr>
        <w:t>、研究基础</w:t>
      </w:r>
    </w:p>
    <w:p w14:paraId="22F7FFCF">
      <w:pPr>
        <w:spacing w:line="360" w:lineRule="auto"/>
        <w:rPr>
          <w:rFonts w:hint="default" w:asciiTheme="minorEastAsia" w:hAnsiTheme="minorEastAsia" w:eastAsiaTheme="minorEastAsia"/>
          <w:sz w:val="24"/>
          <w:lang w:val="en-US" w:eastAsia="zh-CN"/>
        </w:rPr>
      </w:pPr>
      <w:r>
        <w:rPr>
          <w:rFonts w:hint="eastAsia" w:asciiTheme="minorEastAsia" w:hAnsiTheme="minorEastAsia"/>
          <w:sz w:val="24"/>
          <w:lang w:eastAsia="zh-Hans"/>
        </w:rPr>
        <w:t>（</w:t>
      </w:r>
      <w:r>
        <w:rPr>
          <w:rFonts w:asciiTheme="minorEastAsia" w:hAnsiTheme="minorEastAsia"/>
          <w:sz w:val="24"/>
          <w:lang w:eastAsia="zh-Hans"/>
        </w:rPr>
        <w:t>1</w:t>
      </w:r>
      <w:r>
        <w:rPr>
          <w:rFonts w:hint="eastAsia" w:asciiTheme="minorEastAsia" w:hAnsiTheme="minorEastAsia"/>
          <w:sz w:val="24"/>
          <w:lang w:eastAsia="zh-Hans"/>
        </w:rPr>
        <w:t>）</w:t>
      </w:r>
      <w:r>
        <w:rPr>
          <w:rFonts w:asciiTheme="minorEastAsia" w:hAnsiTheme="minorEastAsia"/>
          <w:sz w:val="24"/>
          <w:lang w:eastAsia="zh-Hans"/>
        </w:rPr>
        <w:t>只填写负责人的相关代表性成果</w:t>
      </w:r>
      <w:r>
        <w:rPr>
          <w:rFonts w:hint="eastAsia" w:asciiTheme="minorEastAsia" w:hAnsiTheme="minorEastAsia"/>
          <w:sz w:val="24"/>
          <w:lang w:eastAsia="zh-Hans"/>
        </w:rPr>
        <w:t>（</w:t>
      </w:r>
      <w:r>
        <w:rPr>
          <w:rFonts w:hint="eastAsia" w:asciiTheme="minorEastAsia" w:hAnsiTheme="minorEastAsia"/>
          <w:sz w:val="24"/>
          <w:lang w:val="en-US" w:eastAsia="zh-CN"/>
        </w:rPr>
        <w:t>课题组成员</w:t>
      </w:r>
      <w:r>
        <w:rPr>
          <w:rFonts w:hint="eastAsia" w:asciiTheme="minorEastAsia" w:hAnsiTheme="minorEastAsia"/>
          <w:sz w:val="24"/>
          <w:lang w:eastAsia="zh-Hans"/>
        </w:rPr>
        <w:t>的论文和项目不用填写），限填</w:t>
      </w:r>
      <w:r>
        <w:rPr>
          <w:rFonts w:asciiTheme="minorEastAsia" w:hAnsiTheme="minorEastAsia"/>
          <w:sz w:val="24"/>
          <w:lang w:eastAsia="zh-Hans"/>
        </w:rPr>
        <w:t>5</w:t>
      </w:r>
      <w:r>
        <w:rPr>
          <w:rFonts w:hint="eastAsia" w:asciiTheme="minorEastAsia" w:hAnsiTheme="minorEastAsia"/>
          <w:sz w:val="24"/>
          <w:lang w:eastAsia="zh-Hans"/>
        </w:rPr>
        <w:t>项</w:t>
      </w:r>
      <w:r>
        <w:rPr>
          <w:rFonts w:hint="eastAsia" w:asciiTheme="minorEastAsia" w:hAnsiTheme="minorEastAsia"/>
          <w:sz w:val="24"/>
          <w:lang w:eastAsia="zh-CN"/>
        </w:rPr>
        <w:t>，</w:t>
      </w:r>
      <w:r>
        <w:rPr>
          <w:rFonts w:hint="eastAsia" w:asciiTheme="minorEastAsia" w:hAnsiTheme="minorEastAsia"/>
          <w:sz w:val="24"/>
          <w:lang w:val="en-US" w:eastAsia="zh-CN"/>
        </w:rPr>
        <w:t>注明成果名称、形式、发表刊物和时间等信息。</w:t>
      </w:r>
    </w:p>
    <w:p w14:paraId="2812ED5E">
      <w:pPr>
        <w:spacing w:line="360" w:lineRule="auto"/>
        <w:rPr>
          <w:rFonts w:hint="eastAsia" w:asciiTheme="minorEastAsia" w:hAnsiTheme="minorEastAsia"/>
          <w:sz w:val="24"/>
          <w:lang w:eastAsia="zh-CN"/>
        </w:rPr>
      </w:pPr>
      <w:r>
        <w:rPr>
          <w:rFonts w:hint="eastAsia" w:asciiTheme="minorEastAsia" w:hAnsiTheme="minorEastAsia"/>
          <w:sz w:val="24"/>
          <w:lang w:eastAsia="zh-Hans"/>
        </w:rPr>
        <w:t>（</w:t>
      </w:r>
      <w:r>
        <w:rPr>
          <w:rFonts w:asciiTheme="minorEastAsia" w:hAnsiTheme="minorEastAsia"/>
          <w:sz w:val="24"/>
          <w:lang w:eastAsia="zh-Hans"/>
        </w:rPr>
        <w:t>2</w:t>
      </w:r>
      <w:r>
        <w:rPr>
          <w:rFonts w:hint="eastAsia" w:asciiTheme="minorEastAsia" w:hAnsiTheme="minorEastAsia"/>
          <w:sz w:val="24"/>
          <w:lang w:eastAsia="zh-Hans"/>
        </w:rPr>
        <w:t>）</w:t>
      </w:r>
      <w:r>
        <w:rPr>
          <w:rFonts w:asciiTheme="minorEastAsia" w:hAnsiTheme="minorEastAsia"/>
          <w:sz w:val="24"/>
          <w:lang w:eastAsia="zh-Hans"/>
        </w:rPr>
        <w:t>与本课题无关的成果不能作为前期成果填写</w:t>
      </w:r>
      <w:r>
        <w:rPr>
          <w:rFonts w:hint="eastAsia" w:asciiTheme="minorEastAsia" w:hAnsiTheme="minorEastAsia"/>
          <w:sz w:val="24"/>
          <w:lang w:eastAsia="zh-CN"/>
        </w:rPr>
        <w:t>，特别注意前期成果与申报课题的相关性</w:t>
      </w:r>
      <w:r>
        <w:rPr>
          <w:rFonts w:hint="eastAsia" w:asciiTheme="minorEastAsia" w:hAnsiTheme="minorEastAsia"/>
          <w:sz w:val="24"/>
          <w:lang w:val="en-US" w:eastAsia="zh-CN"/>
        </w:rPr>
        <w:t>和学术递进关系</w:t>
      </w:r>
      <w:r>
        <w:rPr>
          <w:rFonts w:hint="eastAsia" w:asciiTheme="minorEastAsia" w:hAnsiTheme="minorEastAsia"/>
          <w:sz w:val="24"/>
          <w:lang w:eastAsia="zh-CN"/>
        </w:rPr>
        <w:t>。</w:t>
      </w:r>
    </w:p>
    <w:p w14:paraId="1F1D5C94">
      <w:pPr>
        <w:spacing w:line="360" w:lineRule="auto"/>
        <w:rPr>
          <w:rFonts w:asciiTheme="minorEastAsia" w:hAnsiTheme="minorEastAsia"/>
          <w:sz w:val="24"/>
          <w:lang w:eastAsia="zh-Hans"/>
        </w:rPr>
      </w:pPr>
      <w:r>
        <w:rPr>
          <w:rFonts w:hint="eastAsia" w:asciiTheme="minorEastAsia" w:hAnsiTheme="minorEastAsia"/>
          <w:sz w:val="24"/>
          <w:lang w:eastAsia="zh-CN"/>
        </w:rPr>
        <w:t>（</w:t>
      </w:r>
      <w:r>
        <w:rPr>
          <w:rFonts w:hint="eastAsia" w:asciiTheme="minorEastAsia" w:hAnsiTheme="minorEastAsia"/>
          <w:sz w:val="24"/>
          <w:lang w:val="en-US" w:eastAsia="zh-CN"/>
        </w:rPr>
        <w:t>3）</w:t>
      </w:r>
      <w:r>
        <w:rPr>
          <w:rFonts w:asciiTheme="minorEastAsia" w:hAnsiTheme="minorEastAsia"/>
          <w:sz w:val="24"/>
          <w:lang w:eastAsia="zh-Hans"/>
        </w:rPr>
        <w:t>合作</w:t>
      </w:r>
      <w:r>
        <w:rPr>
          <w:rFonts w:hint="eastAsia" w:asciiTheme="minorEastAsia" w:hAnsiTheme="minorEastAsia"/>
          <w:sz w:val="24"/>
          <w:lang w:val="en-US" w:eastAsia="zh-CN"/>
        </w:rPr>
        <w:t>成果请</w:t>
      </w:r>
      <w:r>
        <w:rPr>
          <w:rFonts w:asciiTheme="minorEastAsia" w:hAnsiTheme="minorEastAsia"/>
          <w:sz w:val="24"/>
          <w:lang w:eastAsia="zh-Hans"/>
        </w:rPr>
        <w:t>注明作者排序。</w:t>
      </w:r>
    </w:p>
    <w:p w14:paraId="44754BF8">
      <w:pPr>
        <w:spacing w:line="360" w:lineRule="auto"/>
        <w:rPr>
          <w:rFonts w:asciiTheme="minorEastAsia" w:hAnsiTheme="minorEastAsia"/>
          <w:b/>
          <w:bCs/>
          <w:sz w:val="24"/>
          <w:lang w:eastAsia="zh-Hans"/>
        </w:rPr>
      </w:pPr>
      <w:r>
        <w:rPr>
          <w:rFonts w:asciiTheme="minorEastAsia" w:hAnsiTheme="minorEastAsia"/>
          <w:b/>
          <w:bCs/>
          <w:sz w:val="24"/>
          <w:lang w:eastAsia="zh-Hans"/>
        </w:rPr>
        <w:t>5</w:t>
      </w:r>
      <w:r>
        <w:rPr>
          <w:rFonts w:hint="eastAsia" w:asciiTheme="minorEastAsia" w:hAnsiTheme="minorEastAsia"/>
          <w:b/>
          <w:bCs/>
          <w:sz w:val="24"/>
          <w:lang w:eastAsia="zh-Hans"/>
        </w:rPr>
        <w:t>、经费</w:t>
      </w:r>
      <w:r>
        <w:rPr>
          <w:rFonts w:hint="eastAsia" w:asciiTheme="minorEastAsia" w:hAnsiTheme="minorEastAsia"/>
          <w:b/>
          <w:bCs/>
          <w:sz w:val="24"/>
          <w:lang w:val="en-US" w:eastAsia="zh-CN"/>
        </w:rPr>
        <w:t>概</w:t>
      </w:r>
      <w:r>
        <w:rPr>
          <w:rFonts w:hint="eastAsia" w:asciiTheme="minorEastAsia" w:hAnsiTheme="minorEastAsia"/>
          <w:b/>
          <w:bCs/>
          <w:sz w:val="24"/>
          <w:lang w:eastAsia="zh-Hans"/>
        </w:rPr>
        <w:t>算</w:t>
      </w:r>
    </w:p>
    <w:p w14:paraId="62F03764">
      <w:pPr>
        <w:spacing w:line="360" w:lineRule="auto"/>
        <w:rPr>
          <w:rFonts w:hint="default" w:asciiTheme="minorEastAsia" w:hAnsiTheme="minorEastAsia" w:eastAsiaTheme="minorEastAsia"/>
          <w:sz w:val="24"/>
          <w:lang w:val="en-US" w:eastAsia="zh-CN"/>
        </w:rPr>
      </w:pPr>
      <w:r>
        <w:rPr>
          <w:rFonts w:hint="eastAsia" w:asciiTheme="minorEastAsia" w:hAnsiTheme="minorEastAsia"/>
          <w:sz w:val="24"/>
          <w:lang w:eastAsia="zh-Hans"/>
        </w:rPr>
        <w:t>（1）</w:t>
      </w:r>
      <w:r>
        <w:rPr>
          <w:rFonts w:hint="eastAsia" w:asciiTheme="minorEastAsia" w:hAnsiTheme="minorEastAsia"/>
          <w:sz w:val="24"/>
          <w:lang w:val="en-US" w:eastAsia="zh-CN"/>
        </w:rPr>
        <w:t>设备费须严格控制。</w:t>
      </w:r>
    </w:p>
    <w:p w14:paraId="7B6DE358">
      <w:pPr>
        <w:spacing w:line="360" w:lineRule="auto"/>
        <w:rPr>
          <w:rFonts w:hint="eastAsia" w:asciiTheme="minorEastAsia" w:hAnsiTheme="minorEastAsia"/>
          <w:sz w:val="24"/>
          <w:lang w:eastAsia="zh-Hans"/>
        </w:rPr>
      </w:pPr>
      <w:r>
        <w:rPr>
          <w:rFonts w:hint="eastAsia" w:asciiTheme="minorEastAsia" w:hAnsiTheme="minorEastAsia"/>
          <w:sz w:val="24"/>
          <w:lang w:eastAsia="zh-Hans"/>
        </w:rPr>
        <w:t>（</w:t>
      </w:r>
      <w:r>
        <w:rPr>
          <w:rFonts w:hint="eastAsia" w:asciiTheme="minorEastAsia" w:hAnsiTheme="minorEastAsia"/>
          <w:sz w:val="24"/>
          <w:lang w:val="en-US" w:eastAsia="zh-CN"/>
        </w:rPr>
        <w:t>2</w:t>
      </w:r>
      <w:r>
        <w:rPr>
          <w:rFonts w:hint="eastAsia" w:asciiTheme="minorEastAsia" w:hAnsiTheme="minorEastAsia"/>
          <w:sz w:val="24"/>
          <w:lang w:eastAsia="zh-Hans"/>
        </w:rPr>
        <w:t>）学校按照统一比例填报：直接经费60%，间接经费40%。</w:t>
      </w:r>
    </w:p>
    <w:p w14:paraId="60793DD5">
      <w:pPr>
        <w:spacing w:line="360" w:lineRule="auto"/>
        <w:rPr>
          <w:rFonts w:hint="eastAsia" w:asciiTheme="minorEastAsia" w:hAnsiTheme="minorEastAsia"/>
          <w:b/>
          <w:bCs/>
          <w:color w:val="FF0000"/>
          <w:sz w:val="24"/>
          <w:lang w:eastAsia="zh-Hans"/>
        </w:rPr>
      </w:pPr>
    </w:p>
    <w:p w14:paraId="3A9BF639">
      <w:pPr>
        <w:spacing w:line="360" w:lineRule="auto"/>
        <w:rPr>
          <w:rFonts w:asciiTheme="minorEastAsia" w:hAnsiTheme="minorEastAsia"/>
          <w:sz w:val="24"/>
        </w:rPr>
      </w:pPr>
      <w:r>
        <w:rPr>
          <w:rFonts w:hint="eastAsia" w:asciiTheme="minorEastAsia" w:hAnsiTheme="minorEastAsia"/>
          <w:b/>
          <w:bCs/>
          <w:color w:val="FF0000"/>
          <w:sz w:val="24"/>
          <w:lang w:eastAsia="zh-Hans"/>
        </w:rPr>
        <w:t>活页</w:t>
      </w:r>
      <w:r>
        <w:rPr>
          <w:rFonts w:asciiTheme="minorEastAsia" w:hAnsiTheme="minorEastAsia"/>
          <w:b/>
          <w:bCs/>
          <w:color w:val="FF0000"/>
          <w:sz w:val="24"/>
          <w:lang w:eastAsia="zh-Hans"/>
        </w:rPr>
        <w:t xml:space="preserve"> </w:t>
      </w:r>
      <w:r>
        <w:rPr>
          <w:rFonts w:hint="eastAsia" w:asciiTheme="minorEastAsia" w:hAnsiTheme="minorEastAsia"/>
          <w:b/>
          <w:bCs/>
          <w:color w:val="FF0000"/>
          <w:sz w:val="24"/>
          <w:lang w:eastAsia="zh-Hans"/>
        </w:rPr>
        <w:t>：</w:t>
      </w:r>
    </w:p>
    <w:p w14:paraId="2AD8DA5E">
      <w:pPr>
        <w:pStyle w:val="8"/>
        <w:numPr>
          <w:ilvl w:val="0"/>
          <w:numId w:val="0"/>
        </w:numPr>
        <w:spacing w:line="360" w:lineRule="auto"/>
        <w:ind w:leftChars="0"/>
        <w:rPr>
          <w:rFonts w:asciiTheme="minorEastAsia" w:hAnsiTheme="minorEastAsia"/>
          <w:sz w:val="24"/>
          <w:lang w:eastAsia="zh-Hans"/>
        </w:rPr>
      </w:pPr>
      <w:r>
        <w:rPr>
          <w:rFonts w:hint="eastAsia" w:asciiTheme="minorEastAsia" w:hAnsiTheme="minorEastAsia"/>
          <w:sz w:val="24"/>
          <w:lang w:val="en-US" w:eastAsia="zh-CN"/>
        </w:rPr>
        <w:t>1、</w:t>
      </w:r>
      <w:r>
        <w:rPr>
          <w:rFonts w:hint="eastAsia" w:asciiTheme="minorEastAsia" w:hAnsiTheme="minorEastAsia"/>
          <w:sz w:val="24"/>
          <w:lang w:eastAsia="zh-Hans"/>
        </w:rPr>
        <w:t>不能漏填课题名称</w:t>
      </w:r>
      <w:r>
        <w:rPr>
          <w:rFonts w:hint="eastAsia" w:asciiTheme="minorEastAsia" w:hAnsiTheme="minorEastAsia"/>
          <w:sz w:val="24"/>
          <w:lang w:eastAsia="zh-CN"/>
        </w:rPr>
        <w:t>，</w:t>
      </w:r>
      <w:r>
        <w:rPr>
          <w:rFonts w:hint="eastAsia" w:asciiTheme="minorEastAsia" w:hAnsiTheme="minorEastAsia"/>
          <w:sz w:val="24"/>
          <w:lang w:val="en-US" w:eastAsia="zh-CN"/>
        </w:rPr>
        <w:t>且</w:t>
      </w:r>
      <w:r>
        <w:rPr>
          <w:rFonts w:hint="eastAsia" w:asciiTheme="minorEastAsia" w:hAnsiTheme="minorEastAsia"/>
          <w:sz w:val="24"/>
          <w:lang w:eastAsia="zh-Hans"/>
        </w:rPr>
        <w:t>课题名称应与《申请书》中的课题名称</w:t>
      </w:r>
      <w:r>
        <w:rPr>
          <w:rFonts w:hint="eastAsia" w:asciiTheme="minorEastAsia" w:hAnsiTheme="minorEastAsia"/>
          <w:sz w:val="24"/>
          <w:lang w:val="en-US" w:eastAsia="zh-CN"/>
        </w:rPr>
        <w:t>完全</w:t>
      </w:r>
      <w:r>
        <w:rPr>
          <w:rFonts w:hint="eastAsia" w:asciiTheme="minorEastAsia" w:hAnsiTheme="minorEastAsia"/>
          <w:sz w:val="24"/>
          <w:lang w:eastAsia="zh-Hans"/>
        </w:rPr>
        <w:t>一致。</w:t>
      </w:r>
    </w:p>
    <w:p w14:paraId="5C3E030A">
      <w:pPr>
        <w:spacing w:line="360" w:lineRule="auto"/>
        <w:rPr>
          <w:rFonts w:asciiTheme="minorEastAsia" w:hAnsiTheme="minorEastAsia"/>
          <w:sz w:val="24"/>
          <w:lang w:eastAsia="zh-Hans"/>
        </w:rPr>
      </w:pPr>
      <w:r>
        <w:rPr>
          <w:rFonts w:hint="eastAsia" w:asciiTheme="minorEastAsia" w:hAnsiTheme="minorEastAsia"/>
          <w:sz w:val="24"/>
          <w:lang w:val="en-US" w:eastAsia="zh-CN"/>
        </w:rPr>
        <w:t>2</w:t>
      </w:r>
      <w:r>
        <w:rPr>
          <w:rFonts w:hint="eastAsia" w:asciiTheme="minorEastAsia" w:hAnsiTheme="minorEastAsia"/>
          <w:sz w:val="24"/>
          <w:lang w:eastAsia="zh-Hans"/>
        </w:rPr>
        <w:t>、本表与《申请书》表二内容一致，字数不超过7000字。</w:t>
      </w:r>
    </w:p>
    <w:p w14:paraId="52078DFE">
      <w:pPr>
        <w:spacing w:line="360" w:lineRule="auto"/>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lang w:eastAsia="zh-Hans"/>
        </w:rPr>
        <w:t>、</w:t>
      </w:r>
      <w:r>
        <w:rPr>
          <w:rFonts w:asciiTheme="minorEastAsia" w:hAnsiTheme="minorEastAsia"/>
          <w:sz w:val="24"/>
        </w:rPr>
        <w:t>如排版空间不够，可以</w:t>
      </w:r>
      <w:r>
        <w:rPr>
          <w:rFonts w:hint="eastAsia" w:asciiTheme="minorEastAsia" w:hAnsiTheme="minorEastAsia"/>
          <w:sz w:val="24"/>
          <w:lang w:val="en-US" w:eastAsia="zh-CN"/>
        </w:rPr>
        <w:t>将表格上面的说明文字</w:t>
      </w:r>
      <w:r>
        <w:rPr>
          <w:rFonts w:asciiTheme="minorEastAsia" w:hAnsiTheme="minorEastAsia"/>
          <w:sz w:val="24"/>
        </w:rPr>
        <w:t>删除</w:t>
      </w:r>
      <w:r>
        <w:rPr>
          <w:rFonts w:hint="eastAsia" w:asciiTheme="minorEastAsia" w:hAnsiTheme="minorEastAsia"/>
          <w:sz w:val="24"/>
        </w:rPr>
        <w:t>，</w:t>
      </w:r>
      <w:r>
        <w:rPr>
          <w:rFonts w:asciiTheme="minorEastAsia" w:hAnsiTheme="minorEastAsia"/>
          <w:sz w:val="24"/>
        </w:rPr>
        <w:t>但</w:t>
      </w:r>
      <w:r>
        <w:rPr>
          <w:rFonts w:hint="eastAsia" w:asciiTheme="minorEastAsia" w:hAnsiTheme="minorEastAsia"/>
          <w:sz w:val="24"/>
          <w:lang w:val="en-US" w:eastAsia="zh-CN"/>
        </w:rPr>
        <w:t>仍</w:t>
      </w:r>
      <w:r>
        <w:rPr>
          <w:rFonts w:asciiTheme="minorEastAsia" w:hAnsiTheme="minorEastAsia"/>
          <w:sz w:val="24"/>
        </w:rPr>
        <w:t>应按</w:t>
      </w:r>
      <w:r>
        <w:rPr>
          <w:rFonts w:hint="eastAsia" w:asciiTheme="minorEastAsia" w:hAnsiTheme="minorEastAsia"/>
          <w:sz w:val="24"/>
          <w:lang w:val="en-US" w:eastAsia="zh-CN"/>
        </w:rPr>
        <w:t>说明文字</w:t>
      </w:r>
      <w:r>
        <w:rPr>
          <w:rFonts w:asciiTheme="minorEastAsia" w:hAnsiTheme="minorEastAsia"/>
          <w:sz w:val="24"/>
        </w:rPr>
        <w:t>要求分节按序填</w:t>
      </w:r>
      <w:r>
        <w:rPr>
          <w:rFonts w:hint="eastAsia" w:asciiTheme="minorEastAsia" w:hAnsiTheme="minorEastAsia"/>
          <w:sz w:val="24"/>
        </w:rPr>
        <w:t>写。</w:t>
      </w:r>
    </w:p>
    <w:p w14:paraId="1119151F">
      <w:pPr>
        <w:spacing w:line="360" w:lineRule="auto"/>
        <w:rPr>
          <w:rFonts w:hint="default" w:asciiTheme="minorEastAsia" w:hAnsiTheme="minorEastAsia" w:eastAsiaTheme="minorEastAsia"/>
          <w:sz w:val="24"/>
          <w:lang w:val="en-US" w:eastAsia="zh-CN"/>
        </w:rPr>
      </w:pPr>
      <w:r>
        <w:rPr>
          <w:rFonts w:hint="eastAsia" w:asciiTheme="minorEastAsia" w:hAnsiTheme="minorEastAsia"/>
          <w:sz w:val="24"/>
          <w:lang w:val="en-US" w:eastAsia="zh-CN"/>
        </w:rPr>
        <w:t>4、</w:t>
      </w:r>
      <w:r>
        <w:rPr>
          <w:rFonts w:hint="eastAsia" w:asciiTheme="minorEastAsia" w:hAnsiTheme="minorEastAsia"/>
          <w:color w:val="auto"/>
          <w:sz w:val="24"/>
          <w:lang w:val="en-US" w:eastAsia="zh-CN"/>
        </w:rPr>
        <w:t>2026年新版《活页》删去了“研究基础”论证要求，如果采用往年模板，会多出此部分。</w:t>
      </w:r>
    </w:p>
    <w:p w14:paraId="5D78EA29">
      <w:pPr>
        <w:spacing w:line="360" w:lineRule="auto"/>
        <w:rPr>
          <w:rFonts w:asciiTheme="minorEastAsia" w:hAnsiTheme="minorEastAsia"/>
          <w:lang w:eastAsia="zh-Hans"/>
        </w:rPr>
      </w:pPr>
    </w:p>
    <w:p w14:paraId="02BC10EC">
      <w:pPr>
        <w:spacing w:line="360" w:lineRule="auto"/>
        <w:rPr>
          <w:rFonts w:asciiTheme="minorEastAsia" w:hAnsiTheme="minorEastAsia"/>
          <w:lang w:eastAsia="zh-Hans"/>
        </w:rPr>
      </w:pPr>
    </w:p>
    <w:p w14:paraId="03E1E20A">
      <w:pPr>
        <w:rPr>
          <w:lang w:eastAsia="zh-Hans"/>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A0ED"/>
    <w:multiLevelType w:val="singleLevel"/>
    <w:tmpl w:val="FFFFA0E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302ED"/>
    <w:rsid w:val="0BD460C1"/>
    <w:rsid w:val="175D434C"/>
    <w:rsid w:val="23A14683"/>
    <w:rsid w:val="29C52A83"/>
    <w:rsid w:val="2D1E4FC1"/>
    <w:rsid w:val="2E150332"/>
    <w:rsid w:val="341D7D55"/>
    <w:rsid w:val="430006F8"/>
    <w:rsid w:val="486D71F0"/>
    <w:rsid w:val="48E1031B"/>
    <w:rsid w:val="4A98496E"/>
    <w:rsid w:val="5D463078"/>
    <w:rsid w:val="5D515F40"/>
    <w:rsid w:val="74556698"/>
    <w:rsid w:val="78621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 w:type="paragraph" w:customStyle="1"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951</Words>
  <Characters>987</Characters>
  <Lines>7</Lines>
  <Paragraphs>2</Paragraphs>
  <TotalTime>4</TotalTime>
  <ScaleCrop>false</ScaleCrop>
  <LinksUpToDate>false</LinksUpToDate>
  <CharactersWithSpaces>988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2023-05-04T16:29:00Z</dcterms:created>
  <dc:creator>小蜗</dc:creator>
  <cp:lastModifiedBy>许建红</cp:lastModifiedBy>
  <dcterms:modified xsi:type="dcterms:W3CDTF">2026-05-12T07:13:57Z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B0FCC15175E2A3E9CA3AE667383157D0_33</vt:lpwstr>
  </property>
  <property fmtid="{D5CDD505-2E9C-101B-9397-08002B2CF9AE}" pid="4" name="KSOTemplateDocerSaveRecord">
    <vt:lpwstr>eyJoZGlkIjoiNmM3MWY1MmQ3OTZkNDUyM2ZlYTMzMGJhODVlOGY0MzIiLCJ1c2VySWQiOiIxNzAyMjcxNzc1In0=</vt:lpwstr>
  </property>
</Properties>
</file>